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9919" w14:textId="5BDF0449" w:rsidR="005A2E0A" w:rsidRPr="00097412" w:rsidRDefault="00534C87" w:rsidP="0099383C">
      <w:pPr>
        <w:pBdr>
          <w:bottom w:val="single" w:sz="6" w:space="1" w:color="auto"/>
        </w:pBdr>
        <w:jc w:val="center"/>
        <w:rPr>
          <w:rFonts w:ascii="Helvetica" w:hAnsi="Helvetica" w:cs="Arial"/>
          <w:b/>
          <w:sz w:val="32"/>
        </w:rPr>
      </w:pPr>
      <w:r w:rsidRPr="00097412">
        <w:rPr>
          <w:rFonts w:ascii="Helvetica" w:hAnsi="Helvetica" w:cs="Arial"/>
          <w:b/>
          <w:sz w:val="32"/>
        </w:rPr>
        <w:t>SOC</w:t>
      </w:r>
      <w:bookmarkStart w:id="0" w:name="_GoBack"/>
      <w:bookmarkEnd w:id="0"/>
      <w:r w:rsidRPr="00097412">
        <w:rPr>
          <w:rFonts w:ascii="Helvetica" w:hAnsi="Helvetica" w:cs="Arial"/>
          <w:b/>
          <w:sz w:val="32"/>
        </w:rPr>
        <w:t xml:space="preserve"> 351</w:t>
      </w:r>
      <w:r w:rsidR="005A2E0A" w:rsidRPr="00097412">
        <w:rPr>
          <w:rFonts w:ascii="Helvetica" w:hAnsi="Helvetica" w:cs="Arial"/>
          <w:b/>
          <w:sz w:val="32"/>
        </w:rPr>
        <w:t xml:space="preserve"> –</w:t>
      </w:r>
      <w:r w:rsidR="003969E1" w:rsidRPr="00097412">
        <w:rPr>
          <w:rFonts w:ascii="Helvetica" w:hAnsi="Helvetica" w:cs="Arial"/>
          <w:b/>
          <w:sz w:val="32"/>
        </w:rPr>
        <w:t xml:space="preserve"> </w:t>
      </w:r>
      <w:r w:rsidR="005A2E0A" w:rsidRPr="00097412">
        <w:rPr>
          <w:rFonts w:ascii="Helvetica" w:hAnsi="Helvetica" w:cs="Arial"/>
          <w:b/>
          <w:sz w:val="32"/>
        </w:rPr>
        <w:t>Gendered Violence and Intersections of Power</w:t>
      </w:r>
    </w:p>
    <w:p w14:paraId="4E9E0037" w14:textId="77777777" w:rsidR="0099383C" w:rsidRPr="002A03B8" w:rsidRDefault="0099383C" w:rsidP="0099383C">
      <w:pPr>
        <w:jc w:val="center"/>
        <w:rPr>
          <w:rFonts w:ascii="Helvetica" w:hAnsi="Helvetica" w:cs="Arial"/>
          <w:b/>
        </w:rPr>
      </w:pPr>
    </w:p>
    <w:p w14:paraId="7847136C" w14:textId="7C05EF8A" w:rsidR="00F00C55" w:rsidRPr="002A03B8" w:rsidRDefault="005A2E0A" w:rsidP="0099383C">
      <w:pPr>
        <w:rPr>
          <w:rFonts w:ascii="Helvetica" w:hAnsi="Helvetica" w:cs="Arial"/>
        </w:rPr>
      </w:pPr>
      <w:r w:rsidRPr="002A03B8">
        <w:rPr>
          <w:rFonts w:ascii="Helvetica" w:hAnsi="Helvetica" w:cs="Arial"/>
          <w:b/>
        </w:rPr>
        <w:t>Instructor</w:t>
      </w:r>
      <w:r w:rsidRPr="002A03B8">
        <w:rPr>
          <w:rFonts w:ascii="Helvetica" w:hAnsi="Helvetica" w:cs="Arial"/>
        </w:rPr>
        <w:t xml:space="preserve">: </w:t>
      </w:r>
      <w:r w:rsidR="0001231C" w:rsidRPr="002A03B8">
        <w:rPr>
          <w:rFonts w:ascii="Helvetica" w:hAnsi="Helvetica" w:cs="Arial"/>
        </w:rPr>
        <w:t>Kelly Birch Maginot</w:t>
      </w:r>
      <w:r w:rsidR="003969E1">
        <w:rPr>
          <w:rFonts w:ascii="Helvetica" w:hAnsi="Helvetica" w:cs="Arial"/>
        </w:rPr>
        <w:t>, MA</w:t>
      </w:r>
      <w:r w:rsidR="00F00C55" w:rsidRPr="002A03B8">
        <w:rPr>
          <w:rFonts w:ascii="Helvetica" w:hAnsi="Helvetica" w:cs="Arial"/>
        </w:rPr>
        <w:tab/>
      </w:r>
      <w:r w:rsidR="00F00C55" w:rsidRPr="002A03B8">
        <w:rPr>
          <w:rFonts w:ascii="Helvetica" w:hAnsi="Helvetica" w:cs="Arial"/>
          <w:b/>
        </w:rPr>
        <w:t>Instructor Email</w:t>
      </w:r>
      <w:r w:rsidR="00F00C55" w:rsidRPr="002A03B8">
        <w:rPr>
          <w:rFonts w:ascii="Helvetica" w:hAnsi="Helvetica" w:cs="Arial"/>
        </w:rPr>
        <w:t xml:space="preserve">: </w:t>
      </w:r>
      <w:hyperlink r:id="rId8" w:history="1">
        <w:r w:rsidR="0001231C" w:rsidRPr="002A03B8">
          <w:rPr>
            <w:rStyle w:val="Hyperlink"/>
            <w:rFonts w:ascii="Helvetica" w:hAnsi="Helvetica" w:cs="Arial"/>
          </w:rPr>
          <w:t>birchkel@msu.edu</w:t>
        </w:r>
      </w:hyperlink>
    </w:p>
    <w:p w14:paraId="55BB88FA" w14:textId="77777777" w:rsidR="00044223" w:rsidRPr="00CF25B2" w:rsidRDefault="00044223" w:rsidP="00044223">
      <w:pPr>
        <w:rPr>
          <w:rFonts w:ascii="Helvetica" w:hAnsi="Helvetica" w:cs="Arial"/>
        </w:rPr>
      </w:pPr>
      <w:r>
        <w:rPr>
          <w:rFonts w:ascii="Helvetica" w:hAnsi="Helvetica" w:cs="Arial"/>
          <w:b/>
        </w:rPr>
        <w:t xml:space="preserve">Office: </w:t>
      </w:r>
      <w:r>
        <w:rPr>
          <w:rFonts w:ascii="Helvetica" w:hAnsi="Helvetica" w:cs="Arial"/>
        </w:rPr>
        <w:t>Berkey Hall, Room 317</w:t>
      </w:r>
      <w:r>
        <w:rPr>
          <w:rFonts w:ascii="Helvetica" w:hAnsi="Helvetica" w:cs="Arial"/>
        </w:rPr>
        <w:tab/>
      </w:r>
      <w:r>
        <w:rPr>
          <w:rFonts w:ascii="Helvetica" w:hAnsi="Helvetica" w:cs="Arial"/>
        </w:rPr>
        <w:tab/>
      </w:r>
      <w:r>
        <w:rPr>
          <w:rFonts w:ascii="Helvetica" w:hAnsi="Helvetica" w:cs="Arial"/>
          <w:b/>
        </w:rPr>
        <w:t xml:space="preserve">Phone: </w:t>
      </w:r>
      <w:r>
        <w:rPr>
          <w:rFonts w:ascii="Helvetica" w:hAnsi="Helvetica" w:cs="Arial"/>
        </w:rPr>
        <w:t>(517) 355-6640</w:t>
      </w:r>
    </w:p>
    <w:p w14:paraId="3F11AD35" w14:textId="428FAFDC" w:rsidR="00044223" w:rsidRDefault="00044223" w:rsidP="00044223">
      <w:pPr>
        <w:rPr>
          <w:rFonts w:ascii="Helvetica" w:hAnsi="Helvetica" w:cs="Arial"/>
          <w:b/>
        </w:rPr>
      </w:pPr>
      <w:r w:rsidRPr="002A03B8">
        <w:rPr>
          <w:rFonts w:ascii="Helvetica" w:hAnsi="Helvetica" w:cs="Arial"/>
          <w:b/>
        </w:rPr>
        <w:t xml:space="preserve">Location: </w:t>
      </w:r>
      <w:r w:rsidRPr="002A03B8">
        <w:rPr>
          <w:rFonts w:ascii="Helvetica" w:hAnsi="Helvetica" w:cs="Arial"/>
        </w:rPr>
        <w:t>Online</w:t>
      </w:r>
      <w:r w:rsidRPr="002A03B8">
        <w:rPr>
          <w:rFonts w:ascii="Helvetica" w:hAnsi="Helvetica" w:cs="Arial"/>
          <w:b/>
        </w:rPr>
        <w:t xml:space="preserve"> </w:t>
      </w:r>
      <w:r w:rsidR="00D75EAA">
        <w:rPr>
          <w:rFonts w:ascii="Helvetica" w:hAnsi="Helvetica" w:cs="Arial"/>
          <w:b/>
        </w:rPr>
        <w:tab/>
      </w:r>
      <w:r w:rsidR="00D75EAA">
        <w:rPr>
          <w:rFonts w:ascii="Helvetica" w:hAnsi="Helvetica" w:cs="Arial"/>
          <w:b/>
        </w:rPr>
        <w:tab/>
      </w:r>
      <w:r w:rsidR="00D75EAA">
        <w:rPr>
          <w:rFonts w:ascii="Helvetica" w:hAnsi="Helvetica" w:cs="Arial"/>
          <w:b/>
        </w:rPr>
        <w:tab/>
      </w:r>
      <w:r w:rsidR="00D75EAA">
        <w:rPr>
          <w:rFonts w:ascii="Helvetica" w:hAnsi="Helvetica" w:cs="Arial"/>
          <w:b/>
        </w:rPr>
        <w:tab/>
        <w:t xml:space="preserve">Faculty of Record: </w:t>
      </w:r>
      <w:r w:rsidR="00D75EAA" w:rsidRPr="002A03B8">
        <w:rPr>
          <w:rFonts w:ascii="Helvetica" w:hAnsi="Helvetica" w:cs="Arial"/>
        </w:rPr>
        <w:t xml:space="preserve">Dr. </w:t>
      </w:r>
      <w:r w:rsidR="00D75EAA">
        <w:rPr>
          <w:rFonts w:ascii="Helvetica" w:hAnsi="Helvetica" w:cs="Arial"/>
        </w:rPr>
        <w:t xml:space="preserve">Aaron </w:t>
      </w:r>
      <w:proofErr w:type="spellStart"/>
      <w:r w:rsidR="00D75EAA">
        <w:rPr>
          <w:rFonts w:ascii="Helvetica" w:hAnsi="Helvetica" w:cs="Arial"/>
        </w:rPr>
        <w:t>McCright</w:t>
      </w:r>
      <w:proofErr w:type="spellEnd"/>
    </w:p>
    <w:p w14:paraId="04CFCE19" w14:textId="77777777" w:rsidR="00D75EAA" w:rsidRDefault="00D75EAA" w:rsidP="00D75EAA">
      <w:pPr>
        <w:rPr>
          <w:rFonts w:ascii="Helvetica" w:hAnsi="Helvetica" w:cs="Arial"/>
        </w:rPr>
      </w:pPr>
      <w:r>
        <w:rPr>
          <w:rFonts w:ascii="Helvetica" w:hAnsi="Helvetica" w:cs="Arial"/>
          <w:b/>
        </w:rPr>
        <w:t xml:space="preserve">Virtual Office Hours: </w:t>
      </w:r>
      <w:r>
        <w:rPr>
          <w:rFonts w:ascii="Helvetica" w:hAnsi="Helvetica" w:cs="Arial"/>
        </w:rPr>
        <w:t>Wednesdays 10:00 a.m.-12:00 p.m. EST or by appointment</w:t>
      </w:r>
    </w:p>
    <w:p w14:paraId="7C30916E" w14:textId="4D0629AF" w:rsidR="0099383C" w:rsidRPr="002A03B8" w:rsidRDefault="00D75EAA" w:rsidP="00F00C55">
      <w:pPr>
        <w:rPr>
          <w:rFonts w:ascii="Helvetica" w:hAnsi="Helvetica" w:cs="Arial"/>
        </w:rPr>
      </w:pPr>
      <w:r>
        <w:rPr>
          <w:rFonts w:ascii="Helvetica" w:hAnsi="Helvetica" w:cs="Arial"/>
          <w:i/>
        </w:rPr>
        <w:t>All office hours will be held online via D2L chat and Skype (</w:t>
      </w:r>
      <w:proofErr w:type="spellStart"/>
      <w:r>
        <w:rPr>
          <w:rFonts w:ascii="Helvetica" w:hAnsi="Helvetica" w:cs="Arial"/>
        </w:rPr>
        <w:t>kbmaginot</w:t>
      </w:r>
      <w:proofErr w:type="spellEnd"/>
      <w:r>
        <w:rPr>
          <w:rFonts w:ascii="Helvetica" w:hAnsi="Helvetica" w:cs="Arial"/>
        </w:rPr>
        <w:t xml:space="preserve">) </w:t>
      </w:r>
    </w:p>
    <w:p w14:paraId="6E481B4D" w14:textId="6F7FFE92" w:rsidR="0099383C" w:rsidRPr="002A03B8" w:rsidRDefault="0099383C" w:rsidP="0099383C">
      <w:pPr>
        <w:tabs>
          <w:tab w:val="left" w:pos="1320"/>
        </w:tabs>
        <w:rPr>
          <w:rFonts w:ascii="Helvetica" w:hAnsi="Helvetica" w:cs="Arial"/>
          <w:b/>
        </w:rPr>
      </w:pPr>
      <w:r w:rsidRPr="002A03B8">
        <w:rPr>
          <w:rFonts w:ascii="Helvetica" w:hAnsi="Helvetica" w:cs="Arial"/>
          <w:b/>
        </w:rPr>
        <w:t>D2L Helpline Phone:</w:t>
      </w:r>
      <w:r w:rsidRPr="002A03B8">
        <w:rPr>
          <w:rFonts w:ascii="Helvetica" w:hAnsi="Helvetica" w:cs="Arial"/>
        </w:rPr>
        <w:t xml:space="preserve"> local - </w:t>
      </w:r>
      <w:r w:rsidR="00FE2AC5" w:rsidRPr="002A03B8">
        <w:rPr>
          <w:rFonts w:ascii="Helvetica" w:eastAsia="Times New Roman" w:hAnsi="Helvetica" w:cs="Arial"/>
        </w:rPr>
        <w:t>(517) 432-6200</w:t>
      </w:r>
      <w:r w:rsidRPr="002A03B8">
        <w:rPr>
          <w:rFonts w:ascii="Helvetica" w:eastAsia="Times New Roman" w:hAnsi="Helvetica" w:cs="Arial"/>
        </w:rPr>
        <w:t xml:space="preserve">   toll-free - (800) 500-1554</w:t>
      </w:r>
    </w:p>
    <w:p w14:paraId="5F4C4564" w14:textId="21B4C2E6" w:rsidR="0099383C" w:rsidRPr="002A03B8" w:rsidRDefault="0099383C" w:rsidP="00CA192D">
      <w:pPr>
        <w:tabs>
          <w:tab w:val="left" w:pos="1320"/>
        </w:tabs>
        <w:jc w:val="center"/>
        <w:rPr>
          <w:rFonts w:ascii="Helvetica" w:hAnsi="Helvetica" w:cs="Arial"/>
        </w:rPr>
      </w:pPr>
      <w:r w:rsidRPr="002A03B8">
        <w:rPr>
          <w:rFonts w:ascii="Helvetica" w:hAnsi="Helvetica" w:cs="Arial"/>
        </w:rPr>
        <w:t>________________________________________________________________</w:t>
      </w:r>
      <w:r w:rsidR="00CA192D">
        <w:rPr>
          <w:rFonts w:ascii="Helvetica" w:hAnsi="Helvetica" w:cs="Arial"/>
        </w:rPr>
        <w:t>______</w:t>
      </w:r>
    </w:p>
    <w:p w14:paraId="379576F1" w14:textId="56B1B84F" w:rsidR="0099383C" w:rsidRPr="002A03B8" w:rsidRDefault="0099383C" w:rsidP="0099383C">
      <w:pPr>
        <w:tabs>
          <w:tab w:val="left" w:pos="1320"/>
        </w:tabs>
        <w:rPr>
          <w:rFonts w:ascii="Helvetica" w:hAnsi="Helvetica" w:cs="Arial"/>
        </w:rPr>
      </w:pPr>
    </w:p>
    <w:p w14:paraId="7C00D5D6" w14:textId="4E3204D8" w:rsidR="005A2E0A" w:rsidRPr="002A03B8" w:rsidRDefault="00455B0C" w:rsidP="005A2E0A">
      <w:pPr>
        <w:rPr>
          <w:rFonts w:ascii="Helvetica" w:hAnsi="Helvetica" w:cs="Arial"/>
        </w:rPr>
      </w:pPr>
      <w:r>
        <w:rPr>
          <w:rFonts w:ascii="Helvetica" w:hAnsi="Helvetica" w:cs="Arial"/>
          <w:b/>
        </w:rPr>
        <w:t>Course Objectives</w:t>
      </w:r>
    </w:p>
    <w:p w14:paraId="275AEDB9" w14:textId="5C3F5CDF" w:rsidR="004C0393" w:rsidRPr="002A03B8" w:rsidRDefault="00DB6C65" w:rsidP="005A2E0A">
      <w:pPr>
        <w:rPr>
          <w:rFonts w:ascii="Helvetica" w:hAnsi="Helvetica" w:cs="Arial"/>
        </w:rPr>
      </w:pPr>
      <w:r w:rsidRPr="002A03B8">
        <w:rPr>
          <w:rFonts w:ascii="Helvetica" w:hAnsi="Helvetica" w:cs="Arial"/>
        </w:rPr>
        <w:t>Gendered violence, or gender-based violence, is violence committed against a person based on their gender</w:t>
      </w:r>
      <w:r w:rsidR="004C0393" w:rsidRPr="002A03B8">
        <w:rPr>
          <w:rFonts w:ascii="Helvetica" w:hAnsi="Helvetica" w:cs="Arial"/>
        </w:rPr>
        <w:t xml:space="preserve"> or gender identity. Most often we think of gendered violence as physical or sexual violence, such as a person beating their spouse or a man raping a woman. But it may also include violence committed by agents of a government, such as police brutality that takes on a gendered element, or verbal </w:t>
      </w:r>
      <w:r w:rsidR="00165116" w:rsidRPr="002A03B8">
        <w:rPr>
          <w:rFonts w:ascii="Helvetica" w:hAnsi="Helvetica" w:cs="Arial"/>
        </w:rPr>
        <w:t xml:space="preserve">or physical </w:t>
      </w:r>
      <w:r w:rsidR="004C0393" w:rsidRPr="002A03B8">
        <w:rPr>
          <w:rFonts w:ascii="Helvetica" w:hAnsi="Helvetica" w:cs="Arial"/>
        </w:rPr>
        <w:t xml:space="preserve">abuse of transgender people on the street. While women generally are more prone than men to experiencing gendered violence, some men are also victimized by gendered violence, and </w:t>
      </w:r>
      <w:r w:rsidR="003E659F" w:rsidRPr="002A03B8">
        <w:rPr>
          <w:rFonts w:ascii="Helvetica" w:hAnsi="Helvetica" w:cs="Arial"/>
        </w:rPr>
        <w:t xml:space="preserve">both men and </w:t>
      </w:r>
      <w:r w:rsidR="004C0393" w:rsidRPr="002A03B8">
        <w:rPr>
          <w:rFonts w:ascii="Helvetica" w:hAnsi="Helvetica" w:cs="Arial"/>
        </w:rPr>
        <w:t xml:space="preserve">women who are marginalized by race, class, or other social statuses or locations are more vulnerable than </w:t>
      </w:r>
      <w:r w:rsidR="003E659F" w:rsidRPr="002A03B8">
        <w:rPr>
          <w:rFonts w:ascii="Helvetica" w:hAnsi="Helvetica" w:cs="Arial"/>
        </w:rPr>
        <w:t xml:space="preserve">men and </w:t>
      </w:r>
      <w:r w:rsidR="004C0393" w:rsidRPr="002A03B8">
        <w:rPr>
          <w:rFonts w:ascii="Helvetica" w:hAnsi="Helvetica" w:cs="Arial"/>
        </w:rPr>
        <w:t>women who have more privileges.</w:t>
      </w:r>
    </w:p>
    <w:p w14:paraId="5529C600" w14:textId="77777777" w:rsidR="004C0393" w:rsidRPr="002A03B8" w:rsidRDefault="004C0393" w:rsidP="005A2E0A">
      <w:pPr>
        <w:rPr>
          <w:rFonts w:ascii="Helvetica" w:hAnsi="Helvetica" w:cs="Arial"/>
        </w:rPr>
      </w:pPr>
    </w:p>
    <w:p w14:paraId="512F1214" w14:textId="0BAA47BE" w:rsidR="00DB6C65" w:rsidRPr="002A03B8" w:rsidRDefault="005A2E0A" w:rsidP="005A2E0A">
      <w:pPr>
        <w:rPr>
          <w:rFonts w:ascii="Helvetica" w:hAnsi="Helvetica" w:cs="Arial"/>
        </w:rPr>
      </w:pPr>
      <w:r w:rsidRPr="002A03B8">
        <w:rPr>
          <w:rFonts w:ascii="Helvetica" w:hAnsi="Helvetica" w:cs="Arial"/>
        </w:rPr>
        <w:t xml:space="preserve">This course will introduce you to the </w:t>
      </w:r>
      <w:r w:rsidR="000D188B" w:rsidRPr="002A03B8">
        <w:rPr>
          <w:rFonts w:ascii="Helvetica" w:hAnsi="Helvetica" w:cs="Arial"/>
        </w:rPr>
        <w:t>sociological dynamics that make certain people more vulnerable than others to experiencing gendered violence, and make some people more likely than others to be punished for committing gendered violence. These dynamics are rooted in the idea that social inequality starts with hierarchies of race, class, and gender (as well as other social locations such as sex</w:t>
      </w:r>
      <w:r w:rsidR="00DB6C65" w:rsidRPr="002A03B8">
        <w:rPr>
          <w:rFonts w:ascii="Helvetica" w:hAnsi="Helvetica" w:cs="Arial"/>
        </w:rPr>
        <w:t xml:space="preserve">ual orientation and nationality) that operate in interaction with one another. This idea is commonly referred to as the theory of intersectionality, </w:t>
      </w:r>
      <w:r w:rsidR="000D188B" w:rsidRPr="002A03B8">
        <w:rPr>
          <w:rFonts w:ascii="Helvetica" w:hAnsi="Helvetica" w:cs="Arial"/>
        </w:rPr>
        <w:t>and</w:t>
      </w:r>
      <w:r w:rsidR="00DB6C65" w:rsidRPr="002A03B8">
        <w:rPr>
          <w:rFonts w:ascii="Helvetica" w:hAnsi="Helvetica" w:cs="Arial"/>
        </w:rPr>
        <w:t xml:space="preserve"> this theory will serv</w:t>
      </w:r>
      <w:r w:rsidR="0001231C" w:rsidRPr="002A03B8">
        <w:rPr>
          <w:rFonts w:ascii="Helvetica" w:hAnsi="Helvetica" w:cs="Arial"/>
        </w:rPr>
        <w:t>e as the foundation of the course</w:t>
      </w:r>
      <w:r w:rsidR="00DB6C65" w:rsidRPr="002A03B8">
        <w:rPr>
          <w:rFonts w:ascii="Helvetica" w:hAnsi="Helvetica" w:cs="Arial"/>
        </w:rPr>
        <w:t>.</w:t>
      </w:r>
    </w:p>
    <w:p w14:paraId="34E084A6" w14:textId="77777777" w:rsidR="00DB6C65" w:rsidRPr="002A03B8" w:rsidRDefault="00DB6C65" w:rsidP="005A2E0A">
      <w:pPr>
        <w:rPr>
          <w:rFonts w:ascii="Helvetica" w:hAnsi="Helvetica" w:cs="Arial"/>
        </w:rPr>
      </w:pPr>
    </w:p>
    <w:p w14:paraId="0F4967BD" w14:textId="6FD31440" w:rsidR="005A2E0A" w:rsidRDefault="00DB6C65" w:rsidP="00DB6C65">
      <w:pPr>
        <w:rPr>
          <w:rFonts w:ascii="Helvetica" w:hAnsi="Helvetica" w:cs="Arial"/>
        </w:rPr>
      </w:pPr>
      <w:r w:rsidRPr="002A03B8">
        <w:rPr>
          <w:rFonts w:ascii="Helvetica" w:hAnsi="Helvetica" w:cs="Arial"/>
        </w:rPr>
        <w:t>In this course, you will learn how overlapping systems of oppression contribute to people’s vulnerability to gendered violence and may make reporting, escaping</w:t>
      </w:r>
      <w:r w:rsidR="004C0393" w:rsidRPr="002A03B8">
        <w:rPr>
          <w:rFonts w:ascii="Helvetica" w:hAnsi="Helvetica" w:cs="Arial"/>
        </w:rPr>
        <w:t xml:space="preserve">, or in other ways challenging </w:t>
      </w:r>
      <w:r w:rsidRPr="002A03B8">
        <w:rPr>
          <w:rFonts w:ascii="Helvetica" w:hAnsi="Helvetica" w:cs="Arial"/>
        </w:rPr>
        <w:t>that violence more difficult. This course will also introduce you to ways that men sometimes are targets of gender-based violence, and how social inequality based on intersecting systems of oppression makes that possible.</w:t>
      </w:r>
      <w:r w:rsidR="00D26D26" w:rsidRPr="002A03B8">
        <w:rPr>
          <w:rFonts w:ascii="Helvetica" w:hAnsi="Helvetica" w:cs="Arial"/>
        </w:rPr>
        <w:t xml:space="preserve"> While intersectionality in gendered violence is a global issue, the materials in this course will focus </w:t>
      </w:r>
      <w:r w:rsidR="008028ED">
        <w:rPr>
          <w:rFonts w:ascii="Helvetica" w:hAnsi="Helvetica" w:cs="Arial"/>
        </w:rPr>
        <w:t xml:space="preserve">primarily </w:t>
      </w:r>
      <w:r w:rsidR="00D26D26" w:rsidRPr="002A03B8">
        <w:rPr>
          <w:rFonts w:ascii="Helvetica" w:hAnsi="Helvetica" w:cs="Arial"/>
        </w:rPr>
        <w:t>on the U.S. context</w:t>
      </w:r>
      <w:r w:rsidR="008028ED">
        <w:rPr>
          <w:rFonts w:ascii="Helvetica" w:hAnsi="Helvetica" w:cs="Arial"/>
        </w:rPr>
        <w:t>,</w:t>
      </w:r>
      <w:r w:rsidR="00D26D26" w:rsidRPr="002A03B8">
        <w:rPr>
          <w:rFonts w:ascii="Helvetica" w:hAnsi="Helvetica" w:cs="Arial"/>
        </w:rPr>
        <w:t xml:space="preserve"> but you are welcome to exp</w:t>
      </w:r>
      <w:r w:rsidR="00A76F29" w:rsidRPr="002A03B8">
        <w:rPr>
          <w:rFonts w:ascii="Helvetica" w:hAnsi="Helvetica" w:cs="Arial"/>
        </w:rPr>
        <w:t>lore different contexts in your own work (including the fact sheet final assignment).</w:t>
      </w:r>
    </w:p>
    <w:p w14:paraId="0B55D577" w14:textId="3BDB6C4E" w:rsidR="00F649AF" w:rsidRDefault="00F649AF" w:rsidP="00DB6C65">
      <w:pPr>
        <w:rPr>
          <w:rFonts w:ascii="Helvetica" w:hAnsi="Helvetica" w:cs="Arial"/>
        </w:rPr>
      </w:pPr>
    </w:p>
    <w:p w14:paraId="190CF828" w14:textId="66804581" w:rsidR="00EE0691" w:rsidRPr="002A03B8" w:rsidRDefault="0001231C" w:rsidP="00EE0691">
      <w:pPr>
        <w:rPr>
          <w:rFonts w:ascii="Helvetica" w:hAnsi="Helvetica" w:cs="Arial"/>
          <w:b/>
        </w:rPr>
      </w:pPr>
      <w:r w:rsidRPr="002A03B8">
        <w:rPr>
          <w:rFonts w:ascii="Helvetica" w:hAnsi="Helvetica" w:cs="Arial"/>
          <w:b/>
        </w:rPr>
        <w:t>Reading list for SOC 351</w:t>
      </w:r>
    </w:p>
    <w:p w14:paraId="7DF1FBBD" w14:textId="12707B9C" w:rsidR="00EE0691" w:rsidRDefault="0001231C" w:rsidP="00EE0691">
      <w:pPr>
        <w:rPr>
          <w:rFonts w:ascii="Helvetica" w:hAnsi="Helvetica" w:cs="Arial"/>
        </w:rPr>
      </w:pPr>
      <w:r w:rsidRPr="002A03B8">
        <w:rPr>
          <w:rFonts w:ascii="Helvetica" w:hAnsi="Helvetica" w:cs="Arial"/>
          <w:u w:val="single"/>
        </w:rPr>
        <w:t>Getting Played: African American Girls, Urban Inequality, and Gendered Violence</w:t>
      </w:r>
      <w:r w:rsidR="0004208C">
        <w:rPr>
          <w:rFonts w:ascii="Helvetica" w:hAnsi="Helvetica" w:cs="Arial"/>
        </w:rPr>
        <w:t>*</w:t>
      </w:r>
      <w:r w:rsidRPr="002A03B8">
        <w:rPr>
          <w:rFonts w:ascii="Helvetica" w:hAnsi="Helvetica" w:cs="Arial"/>
        </w:rPr>
        <w:t xml:space="preserve"> by Jody Miller (</w:t>
      </w:r>
      <w:r w:rsidR="00F00CD7">
        <w:rPr>
          <w:rFonts w:ascii="Helvetica" w:hAnsi="Helvetica" w:cs="Arial"/>
        </w:rPr>
        <w:t xml:space="preserve">New York University Press: 2008) </w:t>
      </w:r>
      <w:hyperlink r:id="rId9" w:history="1">
        <w:r w:rsidR="006F1126" w:rsidRPr="007A7156">
          <w:rPr>
            <w:rStyle w:val="Hyperlink"/>
            <w:rFonts w:ascii="Helvetica" w:hAnsi="Helvetica" w:cs="Arial"/>
          </w:rPr>
          <w:t>https://nyupress.org/books/9780814756980/</w:t>
        </w:r>
      </w:hyperlink>
      <w:r w:rsidR="006F1126">
        <w:rPr>
          <w:rFonts w:ascii="Helvetica" w:hAnsi="Helvetica" w:cs="Arial"/>
        </w:rPr>
        <w:t xml:space="preserve"> </w:t>
      </w:r>
    </w:p>
    <w:p w14:paraId="3E74BF2D" w14:textId="1ABBE9AC" w:rsidR="00331683" w:rsidRPr="00F00CD7" w:rsidRDefault="00331683" w:rsidP="00EE0691">
      <w:pPr>
        <w:rPr>
          <w:rFonts w:ascii="Helvetica" w:hAnsi="Helvetica" w:cs="Arial"/>
          <w:i/>
        </w:rPr>
      </w:pPr>
      <w:r w:rsidRPr="00F00CD7">
        <w:rPr>
          <w:rFonts w:ascii="Helvetica" w:hAnsi="Helvetica" w:cs="Arial"/>
          <w:i/>
        </w:rPr>
        <w:t>*Available on reserve at the MSU Library.</w:t>
      </w:r>
    </w:p>
    <w:p w14:paraId="47538682" w14:textId="77777777" w:rsidR="00EE0691" w:rsidRPr="002A03B8" w:rsidRDefault="00EE0691" w:rsidP="00EE0691">
      <w:pPr>
        <w:rPr>
          <w:rFonts w:ascii="Helvetica" w:hAnsi="Helvetica" w:cs="Arial"/>
        </w:rPr>
      </w:pPr>
    </w:p>
    <w:p w14:paraId="6A5C0503" w14:textId="265735F7" w:rsidR="00EE0691" w:rsidRPr="002A03B8" w:rsidRDefault="00EE0691" w:rsidP="00EE0691">
      <w:pPr>
        <w:rPr>
          <w:rFonts w:ascii="Helvetica" w:hAnsi="Helvetica" w:cs="Arial"/>
        </w:rPr>
      </w:pPr>
      <w:r w:rsidRPr="002A03B8">
        <w:rPr>
          <w:rFonts w:ascii="Helvetica" w:hAnsi="Helvetica" w:cs="Arial"/>
        </w:rPr>
        <w:t>Additional readings available on D2L</w:t>
      </w:r>
      <w:r w:rsidR="00331683">
        <w:rPr>
          <w:rFonts w:ascii="Helvetica" w:hAnsi="Helvetica" w:cs="Arial"/>
        </w:rPr>
        <w:t>.</w:t>
      </w:r>
    </w:p>
    <w:p w14:paraId="67348405" w14:textId="2234B2B8" w:rsidR="005A2E0A" w:rsidRPr="002A03B8" w:rsidRDefault="005A2E0A" w:rsidP="005A2E0A">
      <w:pPr>
        <w:autoSpaceDE w:val="0"/>
        <w:autoSpaceDN w:val="0"/>
        <w:adjustRightInd w:val="0"/>
        <w:rPr>
          <w:rFonts w:ascii="Helvetica" w:hAnsi="Helvetica" w:cs="Arial"/>
          <w:b/>
          <w:bCs/>
          <w:color w:val="000000"/>
        </w:rPr>
      </w:pPr>
      <w:r w:rsidRPr="002A03B8">
        <w:rPr>
          <w:rFonts w:ascii="Helvetica" w:hAnsi="Helvetica" w:cs="Arial"/>
          <w:b/>
          <w:bCs/>
          <w:color w:val="000000"/>
        </w:rPr>
        <w:t>Cou</w:t>
      </w:r>
      <w:r w:rsidR="00455B0C">
        <w:rPr>
          <w:rFonts w:ascii="Helvetica" w:hAnsi="Helvetica" w:cs="Arial"/>
          <w:b/>
          <w:bCs/>
          <w:color w:val="000000"/>
        </w:rPr>
        <w:t>rse Requirements and Evaluation</w:t>
      </w:r>
    </w:p>
    <w:p w14:paraId="64B99FF0" w14:textId="3B4928B1" w:rsidR="005A2E0A" w:rsidRPr="002A03B8" w:rsidRDefault="005A2E0A" w:rsidP="00455B0C">
      <w:pPr>
        <w:autoSpaceDE w:val="0"/>
        <w:autoSpaceDN w:val="0"/>
        <w:adjustRightInd w:val="0"/>
        <w:ind w:left="288"/>
        <w:rPr>
          <w:rFonts w:ascii="Helvetica" w:hAnsi="Helvetica" w:cs="Arial"/>
          <w:bCs/>
          <w:color w:val="000000"/>
        </w:rPr>
      </w:pPr>
      <w:r w:rsidRPr="002A03B8">
        <w:rPr>
          <w:rFonts w:ascii="Helvetica" w:hAnsi="Helvetica" w:cs="Arial"/>
          <w:bCs/>
          <w:color w:val="000000"/>
        </w:rPr>
        <w:t xml:space="preserve">There are a total of </w:t>
      </w:r>
      <w:r w:rsidR="007D599F">
        <w:rPr>
          <w:rFonts w:ascii="Helvetica" w:hAnsi="Helvetica" w:cs="Arial"/>
          <w:b/>
          <w:bCs/>
          <w:color w:val="000000"/>
        </w:rPr>
        <w:t>380</w:t>
      </w:r>
      <w:r w:rsidRPr="002A03B8">
        <w:rPr>
          <w:rFonts w:ascii="Helvetica" w:hAnsi="Helvetica" w:cs="Arial"/>
          <w:b/>
          <w:bCs/>
          <w:color w:val="000000"/>
        </w:rPr>
        <w:t xml:space="preserve"> points</w:t>
      </w:r>
      <w:r w:rsidRPr="002A03B8">
        <w:rPr>
          <w:rFonts w:ascii="Helvetica" w:hAnsi="Helvetica" w:cs="Arial"/>
          <w:bCs/>
          <w:color w:val="000000"/>
        </w:rPr>
        <w:t xml:space="preserve"> in this class, divided a</w:t>
      </w:r>
      <w:r w:rsidR="008908D1" w:rsidRPr="002A03B8">
        <w:rPr>
          <w:rFonts w:ascii="Helvetica" w:hAnsi="Helvetica" w:cs="Arial"/>
          <w:bCs/>
          <w:color w:val="000000"/>
        </w:rPr>
        <w:t>mong the following requirements (note</w:t>
      </w:r>
      <w:r w:rsidR="0045366A" w:rsidRPr="002A03B8">
        <w:rPr>
          <w:rFonts w:ascii="Helvetica" w:hAnsi="Helvetica" w:cs="Arial"/>
          <w:bCs/>
          <w:color w:val="000000"/>
        </w:rPr>
        <w:t xml:space="preserve"> - </w:t>
      </w:r>
      <w:r w:rsidR="008908D1" w:rsidRPr="002A03B8">
        <w:rPr>
          <w:rFonts w:ascii="Helvetica" w:hAnsi="Helvetica" w:cs="Arial"/>
          <w:bCs/>
          <w:color w:val="000000"/>
          <w:u w:val="single"/>
        </w:rPr>
        <w:t>all due dates are at 11:59</w:t>
      </w:r>
      <w:r w:rsidR="00945E43">
        <w:rPr>
          <w:rFonts w:ascii="Helvetica" w:hAnsi="Helvetica" w:cs="Arial"/>
          <w:bCs/>
          <w:color w:val="000000"/>
          <w:u w:val="single"/>
        </w:rPr>
        <w:t xml:space="preserve"> p.m.</w:t>
      </w:r>
      <w:r w:rsidR="008908D1" w:rsidRPr="002A03B8">
        <w:rPr>
          <w:rFonts w:ascii="Helvetica" w:hAnsi="Helvetica" w:cs="Arial"/>
          <w:bCs/>
          <w:color w:val="000000"/>
          <w:u w:val="single"/>
        </w:rPr>
        <w:t xml:space="preserve"> </w:t>
      </w:r>
      <w:r w:rsidR="00F00CD7">
        <w:rPr>
          <w:rFonts w:ascii="Helvetica" w:hAnsi="Helvetica" w:cs="Arial"/>
          <w:bCs/>
          <w:color w:val="000000"/>
          <w:u w:val="single"/>
        </w:rPr>
        <w:t xml:space="preserve">EST </w:t>
      </w:r>
      <w:r w:rsidR="008908D1" w:rsidRPr="002A03B8">
        <w:rPr>
          <w:rFonts w:ascii="Helvetica" w:hAnsi="Helvetica" w:cs="Arial"/>
          <w:bCs/>
          <w:color w:val="000000"/>
          <w:u w:val="single"/>
        </w:rPr>
        <w:t>unless otherwise listed)</w:t>
      </w:r>
      <w:r w:rsidR="008908D1" w:rsidRPr="002A03B8">
        <w:rPr>
          <w:rFonts w:ascii="Helvetica" w:hAnsi="Helvetica" w:cs="Arial"/>
          <w:bCs/>
          <w:color w:val="000000"/>
        </w:rPr>
        <w:t>:</w:t>
      </w:r>
    </w:p>
    <w:p w14:paraId="40399826" w14:textId="77777777" w:rsidR="005A2E0A" w:rsidRPr="002A03B8" w:rsidRDefault="005A2E0A">
      <w:pPr>
        <w:rPr>
          <w:rFonts w:ascii="Helvetica" w:hAnsi="Helvetica" w:cs="Arial"/>
        </w:rPr>
      </w:pPr>
    </w:p>
    <w:p w14:paraId="74A48062" w14:textId="257806C8" w:rsidR="00BB4F49" w:rsidRPr="002A03B8" w:rsidRDefault="00BB4F49">
      <w:pPr>
        <w:rPr>
          <w:rFonts w:ascii="Helvetica" w:hAnsi="Helvetica" w:cs="Arial"/>
        </w:rPr>
      </w:pPr>
      <w:r w:rsidRPr="002A03B8">
        <w:rPr>
          <w:rFonts w:ascii="Helvetica" w:hAnsi="Helvetica" w:cs="Arial"/>
          <w:b/>
        </w:rPr>
        <w:t>Quizzes on Assigned Materials</w:t>
      </w:r>
      <w:r w:rsidR="0001231C" w:rsidRPr="002A03B8">
        <w:rPr>
          <w:rFonts w:ascii="Helvetica" w:hAnsi="Helvetica" w:cs="Arial"/>
          <w:b/>
        </w:rPr>
        <w:t xml:space="preserve"> (20 points each, total 120</w:t>
      </w:r>
      <w:r w:rsidR="00F02736" w:rsidRPr="002A03B8">
        <w:rPr>
          <w:rFonts w:ascii="Helvetica" w:hAnsi="Helvetica" w:cs="Arial"/>
          <w:b/>
        </w:rPr>
        <w:t xml:space="preserve"> points)</w:t>
      </w:r>
    </w:p>
    <w:p w14:paraId="6E05FFE2" w14:textId="6EB8E577" w:rsidR="00BB4F49" w:rsidRDefault="00BB4F49" w:rsidP="00BB4F49">
      <w:pPr>
        <w:ind w:left="270"/>
        <w:rPr>
          <w:rFonts w:ascii="Helvetica" w:hAnsi="Helvetica" w:cs="Arial"/>
        </w:rPr>
      </w:pPr>
      <w:r w:rsidRPr="002A03B8">
        <w:rPr>
          <w:rFonts w:ascii="Helvetica" w:hAnsi="Helvetica" w:cs="Arial"/>
        </w:rPr>
        <w:t xml:space="preserve">Each week </w:t>
      </w:r>
      <w:r w:rsidR="0001231C" w:rsidRPr="002A03B8">
        <w:rPr>
          <w:rFonts w:ascii="Helvetica" w:hAnsi="Helvetica" w:cs="Arial"/>
        </w:rPr>
        <w:t xml:space="preserve">for weeks 1-6 </w:t>
      </w:r>
      <w:r w:rsidRPr="002A03B8">
        <w:rPr>
          <w:rFonts w:ascii="Helvetica" w:hAnsi="Helvetica" w:cs="Arial"/>
        </w:rPr>
        <w:t>you will have assigned texts and other materials that you will need to re</w:t>
      </w:r>
      <w:r w:rsidR="00165116" w:rsidRPr="002A03B8">
        <w:rPr>
          <w:rFonts w:ascii="Helvetica" w:hAnsi="Helvetica" w:cs="Arial"/>
        </w:rPr>
        <w:t xml:space="preserve">ad or view. On each </w:t>
      </w:r>
      <w:r w:rsidR="00331683">
        <w:rPr>
          <w:rFonts w:ascii="Helvetica" w:hAnsi="Helvetica" w:cs="Arial"/>
        </w:rPr>
        <w:t>Wednesday</w:t>
      </w:r>
      <w:r w:rsidR="00331683" w:rsidRPr="002A03B8">
        <w:rPr>
          <w:rFonts w:ascii="Helvetica" w:hAnsi="Helvetica" w:cs="Arial"/>
        </w:rPr>
        <w:t xml:space="preserve"> </w:t>
      </w:r>
      <w:r w:rsidR="00165116" w:rsidRPr="002A03B8">
        <w:rPr>
          <w:rFonts w:ascii="Helvetica" w:hAnsi="Helvetica" w:cs="Arial"/>
        </w:rPr>
        <w:t>at 12:00</w:t>
      </w:r>
      <w:r w:rsidR="00945E43">
        <w:rPr>
          <w:rFonts w:ascii="Helvetica" w:hAnsi="Helvetica" w:cs="Arial"/>
        </w:rPr>
        <w:t xml:space="preserve"> a.m.</w:t>
      </w:r>
      <w:r w:rsidRPr="002A03B8">
        <w:rPr>
          <w:rFonts w:ascii="Helvetica" w:hAnsi="Helvetica" w:cs="Arial"/>
        </w:rPr>
        <w:t xml:space="preserve"> a quiz that covers those assigned materials will be released. You will be required to complete the quiz by the</w:t>
      </w:r>
      <w:r w:rsidR="00165116" w:rsidRPr="002A03B8">
        <w:rPr>
          <w:rFonts w:ascii="Helvetica" w:hAnsi="Helvetica" w:cs="Arial"/>
        </w:rPr>
        <w:t xml:space="preserve"> next </w:t>
      </w:r>
      <w:r w:rsidR="00331683">
        <w:rPr>
          <w:rFonts w:ascii="Helvetica" w:hAnsi="Helvetica" w:cs="Arial"/>
        </w:rPr>
        <w:t>Sunday</w:t>
      </w:r>
      <w:r w:rsidR="00331683" w:rsidRPr="002A03B8">
        <w:rPr>
          <w:rFonts w:ascii="Helvetica" w:hAnsi="Helvetica" w:cs="Arial"/>
        </w:rPr>
        <w:t xml:space="preserve"> </w:t>
      </w:r>
      <w:r w:rsidR="00165116" w:rsidRPr="002A03B8">
        <w:rPr>
          <w:rFonts w:ascii="Helvetica" w:hAnsi="Helvetica" w:cs="Arial"/>
        </w:rPr>
        <w:t>at 11:59</w:t>
      </w:r>
      <w:r w:rsidR="00945E43">
        <w:rPr>
          <w:rFonts w:ascii="Helvetica" w:hAnsi="Helvetica" w:cs="Arial"/>
        </w:rPr>
        <w:t xml:space="preserve"> </w:t>
      </w:r>
      <w:r w:rsidR="00165116" w:rsidRPr="002A03B8">
        <w:rPr>
          <w:rFonts w:ascii="Helvetica" w:hAnsi="Helvetica" w:cs="Arial"/>
        </w:rPr>
        <w:t>p</w:t>
      </w:r>
      <w:r w:rsidR="00945E43">
        <w:rPr>
          <w:rFonts w:ascii="Helvetica" w:hAnsi="Helvetica" w:cs="Arial"/>
        </w:rPr>
        <w:t>.</w:t>
      </w:r>
      <w:r w:rsidR="00165116" w:rsidRPr="002A03B8">
        <w:rPr>
          <w:rFonts w:ascii="Helvetica" w:hAnsi="Helvetica" w:cs="Arial"/>
        </w:rPr>
        <w:t>m</w:t>
      </w:r>
      <w:r w:rsidRPr="002A03B8">
        <w:rPr>
          <w:rFonts w:ascii="Helvetica" w:hAnsi="Helvetica" w:cs="Arial"/>
        </w:rPr>
        <w:t xml:space="preserve">. You will have </w:t>
      </w:r>
      <w:r w:rsidR="0001231C" w:rsidRPr="002A03B8">
        <w:rPr>
          <w:rFonts w:ascii="Helvetica" w:hAnsi="Helvetica" w:cs="Arial"/>
        </w:rPr>
        <w:t>only one chance to take the quiz. Each quiz will have 16</w:t>
      </w:r>
      <w:r w:rsidRPr="002A03B8">
        <w:rPr>
          <w:rFonts w:ascii="Helvetica" w:hAnsi="Helvetica" w:cs="Arial"/>
        </w:rPr>
        <w:t xml:space="preserve"> </w:t>
      </w:r>
      <w:r w:rsidR="0001231C" w:rsidRPr="002A03B8">
        <w:rPr>
          <w:rFonts w:ascii="Helvetica" w:hAnsi="Helvetica" w:cs="Arial"/>
        </w:rPr>
        <w:t>fill-in-the blank</w:t>
      </w:r>
      <w:r w:rsidRPr="002A03B8">
        <w:rPr>
          <w:rFonts w:ascii="Helvetica" w:hAnsi="Helvetica" w:cs="Arial"/>
        </w:rPr>
        <w:t xml:space="preserve"> questions </w:t>
      </w:r>
      <w:r w:rsidR="0001231C" w:rsidRPr="002A03B8">
        <w:rPr>
          <w:rFonts w:ascii="Helvetica" w:hAnsi="Helvetica" w:cs="Arial"/>
        </w:rPr>
        <w:t>and two short answer questions</w:t>
      </w:r>
      <w:r w:rsidRPr="002A03B8">
        <w:rPr>
          <w:rFonts w:ascii="Helvetica" w:hAnsi="Helvetica" w:cs="Arial"/>
        </w:rPr>
        <w:t xml:space="preserve">. </w:t>
      </w:r>
    </w:p>
    <w:p w14:paraId="6B3249EB" w14:textId="701C6AE3" w:rsidR="00331683" w:rsidRDefault="00331683" w:rsidP="00BB4F49">
      <w:pPr>
        <w:ind w:left="270"/>
        <w:rPr>
          <w:rFonts w:ascii="Helvetica" w:hAnsi="Helvetica" w:cs="Arial"/>
        </w:rPr>
      </w:pPr>
    </w:p>
    <w:p w14:paraId="0D3D6853" w14:textId="43AC46A1" w:rsidR="00331683" w:rsidRPr="00F00CD7" w:rsidRDefault="00331683" w:rsidP="00BB4F49">
      <w:pPr>
        <w:ind w:left="270"/>
        <w:rPr>
          <w:rFonts w:ascii="Helvetica" w:hAnsi="Helvetica" w:cs="Arial"/>
        </w:rPr>
      </w:pPr>
      <w:r>
        <w:rPr>
          <w:rFonts w:ascii="Helvetica" w:hAnsi="Helvetica" w:cs="Arial"/>
        </w:rPr>
        <w:t xml:space="preserve">Quizzes are </w:t>
      </w:r>
      <w:r>
        <w:rPr>
          <w:rFonts w:ascii="Helvetica" w:hAnsi="Helvetica" w:cs="Arial"/>
          <w:b/>
          <w:u w:val="single"/>
        </w:rPr>
        <w:t xml:space="preserve">not </w:t>
      </w:r>
      <w:r>
        <w:rPr>
          <w:rFonts w:ascii="Helvetica" w:hAnsi="Helvetica" w:cs="Arial"/>
        </w:rPr>
        <w:t xml:space="preserve">cumulative. During the quiz, you will not be able to access the right-click option on your computer: printing, saving, </w:t>
      </w:r>
      <w:r w:rsidR="00A23799">
        <w:rPr>
          <w:rFonts w:ascii="Helvetica" w:hAnsi="Helvetica" w:cs="Arial"/>
        </w:rPr>
        <w:t xml:space="preserve">and/or </w:t>
      </w:r>
      <w:r>
        <w:rPr>
          <w:rFonts w:ascii="Helvetica" w:hAnsi="Helvetica" w:cs="Arial"/>
        </w:rPr>
        <w:t>“capturing” are not permitted. Results and answers from each quiz will be posted on Mondays at 11:59</w:t>
      </w:r>
      <w:r w:rsidR="00945E43">
        <w:rPr>
          <w:rFonts w:ascii="Helvetica" w:hAnsi="Helvetica" w:cs="Arial"/>
        </w:rPr>
        <w:t xml:space="preserve"> </w:t>
      </w:r>
      <w:r>
        <w:rPr>
          <w:rFonts w:ascii="Helvetica" w:hAnsi="Helvetica" w:cs="Arial"/>
        </w:rPr>
        <w:t>p</w:t>
      </w:r>
      <w:r w:rsidR="00945E43">
        <w:rPr>
          <w:rFonts w:ascii="Helvetica" w:hAnsi="Helvetica" w:cs="Arial"/>
        </w:rPr>
        <w:t>.</w:t>
      </w:r>
      <w:r>
        <w:rPr>
          <w:rFonts w:ascii="Helvetica" w:hAnsi="Helvetica" w:cs="Arial"/>
        </w:rPr>
        <w:t xml:space="preserve">m. </w:t>
      </w:r>
    </w:p>
    <w:p w14:paraId="07E85C0D" w14:textId="77777777" w:rsidR="0001231C" w:rsidRPr="002A03B8" w:rsidRDefault="0001231C" w:rsidP="00BB4F49">
      <w:pPr>
        <w:ind w:left="270"/>
        <w:rPr>
          <w:rFonts w:ascii="Helvetica" w:hAnsi="Helvetica" w:cs="Arial"/>
        </w:rPr>
      </w:pPr>
    </w:p>
    <w:p w14:paraId="78201BF0" w14:textId="406DE598" w:rsidR="0001231C" w:rsidRPr="002A03B8" w:rsidRDefault="0001231C" w:rsidP="0001231C">
      <w:pPr>
        <w:ind w:left="90"/>
        <w:rPr>
          <w:rFonts w:ascii="Helvetica" w:hAnsi="Helvetica" w:cs="Arial"/>
        </w:rPr>
      </w:pPr>
      <w:r w:rsidRPr="002A03B8">
        <w:rPr>
          <w:rFonts w:ascii="Helvetica" w:hAnsi="Helvetica" w:cs="Arial"/>
          <w:b/>
        </w:rPr>
        <w:t>Discussion Board</w:t>
      </w:r>
      <w:r w:rsidRPr="009C1161">
        <w:rPr>
          <w:rFonts w:ascii="Helvetica" w:hAnsi="Helvetica" w:cs="Arial"/>
          <w:b/>
        </w:rPr>
        <w:t xml:space="preserve"> Participation (</w:t>
      </w:r>
      <w:r w:rsidR="009C1161">
        <w:rPr>
          <w:rFonts w:ascii="Helvetica" w:hAnsi="Helvetica" w:cs="Arial"/>
          <w:b/>
        </w:rPr>
        <w:t>15 points</w:t>
      </w:r>
      <w:r w:rsidR="00455B0C">
        <w:rPr>
          <w:rFonts w:ascii="Helvetica" w:hAnsi="Helvetica" w:cs="Arial"/>
          <w:b/>
        </w:rPr>
        <w:t>, total 90 points)</w:t>
      </w:r>
    </w:p>
    <w:p w14:paraId="59B4D203" w14:textId="63110C24" w:rsidR="002A03B8" w:rsidRPr="002A03B8" w:rsidRDefault="002A03B8" w:rsidP="002A03B8">
      <w:pPr>
        <w:widowControl w:val="0"/>
        <w:autoSpaceDE w:val="0"/>
        <w:autoSpaceDN w:val="0"/>
        <w:adjustRightInd w:val="0"/>
        <w:ind w:left="270"/>
        <w:rPr>
          <w:rFonts w:ascii="Helvetica" w:hAnsi="Helvetica" w:cs="Calibri"/>
        </w:rPr>
      </w:pPr>
      <w:r w:rsidRPr="002A03B8">
        <w:rPr>
          <w:rFonts w:ascii="Helvetica" w:hAnsi="Helvetica" w:cs="Times New Roman"/>
        </w:rPr>
        <w:t>Each week</w:t>
      </w:r>
      <w:r w:rsidR="00534C87">
        <w:rPr>
          <w:rFonts w:ascii="Helvetica" w:hAnsi="Helvetica" w:cs="Times New Roman"/>
        </w:rPr>
        <w:t xml:space="preserve"> except the last week</w:t>
      </w:r>
      <w:r w:rsidRPr="002A03B8">
        <w:rPr>
          <w:rFonts w:ascii="Helvetica" w:hAnsi="Helvetica" w:cs="Times New Roman"/>
        </w:rPr>
        <w:t xml:space="preserve">, you will complete </w:t>
      </w:r>
      <w:r w:rsidRPr="009C1161">
        <w:rPr>
          <w:rFonts w:ascii="Helvetica" w:hAnsi="Helvetica" w:cs="Times New Roman"/>
          <w:bCs/>
          <w:u w:val="single"/>
        </w:rPr>
        <w:t>three (3) discussion board posts</w:t>
      </w:r>
      <w:r w:rsidRPr="002A03B8">
        <w:rPr>
          <w:rFonts w:ascii="Helvetica" w:hAnsi="Helvetica" w:cs="Times New Roman"/>
        </w:rPr>
        <w:t>. You will first post a response to the weekly discussion question(s). You will then respond respectfully to two (2) other students’ responses on the discussion board contained within each lesson folder. In this way, you will think through the topic yourself and discuss it with your classmates.</w:t>
      </w:r>
    </w:p>
    <w:p w14:paraId="08E999A1" w14:textId="427A7D24" w:rsidR="002A03B8" w:rsidRPr="002A03B8" w:rsidRDefault="002A03B8" w:rsidP="002A03B8">
      <w:pPr>
        <w:widowControl w:val="0"/>
        <w:autoSpaceDE w:val="0"/>
        <w:autoSpaceDN w:val="0"/>
        <w:adjustRightInd w:val="0"/>
        <w:rPr>
          <w:rFonts w:ascii="Helvetica" w:hAnsi="Helvetica" w:cs="Calibri"/>
        </w:rPr>
      </w:pPr>
    </w:p>
    <w:p w14:paraId="04B7757B" w14:textId="3886C2C7" w:rsidR="002A03B8" w:rsidRPr="002A03B8" w:rsidRDefault="002A03B8" w:rsidP="002A03B8">
      <w:pPr>
        <w:widowControl w:val="0"/>
        <w:autoSpaceDE w:val="0"/>
        <w:autoSpaceDN w:val="0"/>
        <w:adjustRightInd w:val="0"/>
        <w:ind w:left="270"/>
        <w:rPr>
          <w:rFonts w:ascii="Helvetica" w:hAnsi="Helvetica" w:cs="Calibri"/>
        </w:rPr>
      </w:pPr>
      <w:r w:rsidRPr="002A03B8">
        <w:rPr>
          <w:rFonts w:ascii="Helvetica" w:hAnsi="Helvetica" w:cs="Times New Roman"/>
        </w:rPr>
        <w:t xml:space="preserve">Your first post must be </w:t>
      </w:r>
      <w:r w:rsidRPr="009C1161">
        <w:rPr>
          <w:rFonts w:ascii="Helvetica" w:hAnsi="Helvetica" w:cs="Times New Roman"/>
          <w:bCs/>
          <w:u w:val="single"/>
        </w:rPr>
        <w:t>at least 200 words long</w:t>
      </w:r>
      <w:r w:rsidRPr="002A03B8">
        <w:rPr>
          <w:rFonts w:ascii="Helvetica" w:hAnsi="Helvetica" w:cs="Times New Roman"/>
        </w:rPr>
        <w:t xml:space="preserve"> – this is so students do not post one-sentence comments but instead present a thoughtful response. Each </w:t>
      </w:r>
      <w:r w:rsidR="009C1161">
        <w:rPr>
          <w:rFonts w:ascii="Helvetica" w:hAnsi="Helvetica" w:cs="Times New Roman"/>
        </w:rPr>
        <w:t>post</w:t>
      </w:r>
      <w:r w:rsidRPr="002A03B8">
        <w:rPr>
          <w:rFonts w:ascii="Helvetica" w:hAnsi="Helvetica" w:cs="Times New Roman"/>
        </w:rPr>
        <w:t xml:space="preserve"> will be </w:t>
      </w:r>
      <w:r w:rsidR="009C1161">
        <w:rPr>
          <w:rFonts w:ascii="Helvetica" w:hAnsi="Helvetica" w:cs="Times New Roman"/>
        </w:rPr>
        <w:t>worth five</w:t>
      </w:r>
      <w:r w:rsidRPr="002A03B8">
        <w:rPr>
          <w:rFonts w:ascii="Helvetica" w:hAnsi="Helvetica" w:cs="Times New Roman"/>
        </w:rPr>
        <w:t xml:space="preserve"> points. </w:t>
      </w:r>
      <w:r w:rsidRPr="002A03B8">
        <w:rPr>
          <w:rFonts w:ascii="Helvetica" w:hAnsi="Helvetica" w:cs="Times New Roman"/>
          <w:b/>
          <w:bCs/>
          <w:i/>
          <w:iCs/>
        </w:rPr>
        <w:t>Posts that do not answer the question prompt fully</w:t>
      </w:r>
      <w:r w:rsidR="0052023E">
        <w:rPr>
          <w:rFonts w:ascii="Helvetica" w:hAnsi="Helvetica" w:cs="Times New Roman"/>
          <w:b/>
          <w:bCs/>
          <w:i/>
          <w:iCs/>
        </w:rPr>
        <w:t>,</w:t>
      </w:r>
      <w:r w:rsidRPr="002A03B8">
        <w:rPr>
          <w:rFonts w:ascii="Helvetica" w:hAnsi="Helvetica" w:cs="Times New Roman"/>
          <w:b/>
          <w:bCs/>
          <w:i/>
          <w:iCs/>
        </w:rPr>
        <w:t xml:space="preserve"> lack intellectual rigor</w:t>
      </w:r>
      <w:r w:rsidR="0052023E">
        <w:rPr>
          <w:rFonts w:ascii="Helvetica" w:hAnsi="Helvetica" w:cs="Times New Roman"/>
          <w:b/>
          <w:bCs/>
          <w:i/>
          <w:iCs/>
        </w:rPr>
        <w:t>,</w:t>
      </w:r>
      <w:r w:rsidRPr="002A03B8">
        <w:rPr>
          <w:rFonts w:ascii="Helvetica" w:hAnsi="Helvetica" w:cs="Times New Roman"/>
          <w:b/>
          <w:bCs/>
          <w:i/>
          <w:iCs/>
        </w:rPr>
        <w:t xml:space="preserve"> and/or fail to meet the minimum length requirement will not receive full credit.</w:t>
      </w:r>
    </w:p>
    <w:p w14:paraId="0D22A7CF" w14:textId="0806E4BB" w:rsidR="002A03B8" w:rsidRPr="002A03B8" w:rsidRDefault="002A03B8" w:rsidP="002A03B8">
      <w:pPr>
        <w:widowControl w:val="0"/>
        <w:autoSpaceDE w:val="0"/>
        <w:autoSpaceDN w:val="0"/>
        <w:adjustRightInd w:val="0"/>
        <w:rPr>
          <w:rFonts w:ascii="Helvetica" w:hAnsi="Helvetica" w:cs="Calibri"/>
        </w:rPr>
      </w:pPr>
    </w:p>
    <w:p w14:paraId="058C658D" w14:textId="77777777" w:rsidR="002A03B8" w:rsidRPr="002A03B8" w:rsidRDefault="002A03B8" w:rsidP="002A03B8">
      <w:pPr>
        <w:widowControl w:val="0"/>
        <w:autoSpaceDE w:val="0"/>
        <w:autoSpaceDN w:val="0"/>
        <w:adjustRightInd w:val="0"/>
        <w:ind w:left="270"/>
        <w:rPr>
          <w:rFonts w:ascii="Helvetica" w:hAnsi="Helvetica" w:cs="Calibri"/>
        </w:rPr>
      </w:pPr>
      <w:r w:rsidRPr="002A03B8">
        <w:rPr>
          <w:rFonts w:ascii="Helvetica" w:hAnsi="Helvetica" w:cs="Times New Roman"/>
        </w:rPr>
        <w:t>Most students will receive full credit for their posts. However, responses that are:</w:t>
      </w:r>
    </w:p>
    <w:p w14:paraId="76209249" w14:textId="7219F202" w:rsidR="002A03B8" w:rsidRPr="00331683" w:rsidRDefault="002A03B8" w:rsidP="00331683">
      <w:pPr>
        <w:pStyle w:val="ListParagraph"/>
        <w:widowControl w:val="0"/>
        <w:numPr>
          <w:ilvl w:val="0"/>
          <w:numId w:val="14"/>
        </w:numPr>
        <w:autoSpaceDE w:val="0"/>
        <w:autoSpaceDN w:val="0"/>
        <w:adjustRightInd w:val="0"/>
        <w:ind w:left="1080" w:hanging="450"/>
        <w:rPr>
          <w:rFonts w:ascii="Helvetica" w:hAnsi="Helvetica" w:cs="Times New Roman"/>
        </w:rPr>
      </w:pPr>
      <w:r w:rsidRPr="00331683">
        <w:rPr>
          <w:rFonts w:ascii="Helvetica" w:hAnsi="Helvetica" w:cs="Times New Roman"/>
        </w:rPr>
        <w:t xml:space="preserve">Less than 100 words will </w:t>
      </w:r>
      <w:r w:rsidR="0052023E">
        <w:rPr>
          <w:rFonts w:ascii="Helvetica" w:hAnsi="Helvetica" w:cs="Times New Roman"/>
        </w:rPr>
        <w:t>have 3 points deducted</w:t>
      </w:r>
      <w:r w:rsidRPr="00331683">
        <w:rPr>
          <w:rFonts w:ascii="Helvetica" w:hAnsi="Helvetica" w:cs="Times New Roman"/>
        </w:rPr>
        <w:t>.</w:t>
      </w:r>
    </w:p>
    <w:p w14:paraId="5A98DFF9" w14:textId="59588776" w:rsidR="002A03B8" w:rsidRPr="00331683" w:rsidRDefault="002A03B8" w:rsidP="00331683">
      <w:pPr>
        <w:pStyle w:val="ListParagraph"/>
        <w:widowControl w:val="0"/>
        <w:numPr>
          <w:ilvl w:val="0"/>
          <w:numId w:val="14"/>
        </w:numPr>
        <w:autoSpaceDE w:val="0"/>
        <w:autoSpaceDN w:val="0"/>
        <w:adjustRightInd w:val="0"/>
        <w:ind w:left="1080" w:hanging="450"/>
        <w:rPr>
          <w:rFonts w:ascii="Helvetica" w:hAnsi="Helvetica" w:cs="Times New Roman"/>
        </w:rPr>
      </w:pPr>
      <w:r w:rsidRPr="00331683">
        <w:rPr>
          <w:rFonts w:ascii="Helvetica" w:hAnsi="Helvetica" w:cs="Times New Roman"/>
        </w:rPr>
        <w:t xml:space="preserve">100-190 words will </w:t>
      </w:r>
      <w:r w:rsidR="0052023E">
        <w:rPr>
          <w:rFonts w:ascii="Helvetica" w:hAnsi="Helvetica" w:cs="Times New Roman"/>
        </w:rPr>
        <w:t>have 2 points deducted</w:t>
      </w:r>
      <w:r w:rsidRPr="00331683">
        <w:rPr>
          <w:rFonts w:ascii="Helvetica" w:hAnsi="Helvetica" w:cs="Times New Roman"/>
        </w:rPr>
        <w:t>.</w:t>
      </w:r>
    </w:p>
    <w:p w14:paraId="35D52B33" w14:textId="564BDBF8" w:rsidR="002A03B8" w:rsidRPr="00331683" w:rsidRDefault="002A03B8" w:rsidP="00331683">
      <w:pPr>
        <w:pStyle w:val="ListParagraph"/>
        <w:widowControl w:val="0"/>
        <w:numPr>
          <w:ilvl w:val="0"/>
          <w:numId w:val="14"/>
        </w:numPr>
        <w:autoSpaceDE w:val="0"/>
        <w:autoSpaceDN w:val="0"/>
        <w:adjustRightInd w:val="0"/>
        <w:ind w:left="1080" w:hanging="450"/>
        <w:rPr>
          <w:rFonts w:ascii="Helvetica" w:hAnsi="Helvetica" w:cs="Times New Roman"/>
        </w:rPr>
      </w:pPr>
      <w:r w:rsidRPr="00331683">
        <w:rPr>
          <w:rFonts w:ascii="Helvetica" w:hAnsi="Helvetica" w:cs="Times New Roman"/>
        </w:rPr>
        <w:t xml:space="preserve">Incomplete/partial answers will </w:t>
      </w:r>
      <w:r w:rsidR="0052023E">
        <w:rPr>
          <w:rFonts w:ascii="Helvetica" w:hAnsi="Helvetica" w:cs="Times New Roman"/>
        </w:rPr>
        <w:t>have 2 points deducted</w:t>
      </w:r>
      <w:r w:rsidRPr="00331683">
        <w:rPr>
          <w:rFonts w:ascii="Helvetica" w:hAnsi="Helvetica" w:cs="Times New Roman"/>
        </w:rPr>
        <w:t>.</w:t>
      </w:r>
    </w:p>
    <w:p w14:paraId="4DE711E7" w14:textId="43B74CBB" w:rsidR="002A03B8" w:rsidRPr="00331683" w:rsidRDefault="002A03B8" w:rsidP="00331683">
      <w:pPr>
        <w:pStyle w:val="ListParagraph"/>
        <w:widowControl w:val="0"/>
        <w:numPr>
          <w:ilvl w:val="0"/>
          <w:numId w:val="14"/>
        </w:numPr>
        <w:autoSpaceDE w:val="0"/>
        <w:autoSpaceDN w:val="0"/>
        <w:adjustRightInd w:val="0"/>
        <w:ind w:left="1080" w:hanging="450"/>
        <w:rPr>
          <w:rFonts w:ascii="Helvetica" w:hAnsi="Helvetica" w:cs="Times New Roman"/>
        </w:rPr>
      </w:pPr>
      <w:r w:rsidRPr="00331683">
        <w:rPr>
          <w:rFonts w:ascii="Helvetica" w:hAnsi="Helvetica" w:cs="Times New Roman"/>
        </w:rPr>
        <w:t xml:space="preserve">Grammar, citations, and punctuation will not be graded but they are important. If your post is illegible it will be considered incomplete and </w:t>
      </w:r>
      <w:r w:rsidR="0052023E">
        <w:rPr>
          <w:rFonts w:ascii="Helvetica" w:hAnsi="Helvetica" w:cs="Times New Roman"/>
        </w:rPr>
        <w:t>will have 2 points deducted</w:t>
      </w:r>
      <w:r w:rsidRPr="00331683">
        <w:rPr>
          <w:rFonts w:ascii="Helvetica" w:hAnsi="Helvetica" w:cs="Times New Roman"/>
        </w:rPr>
        <w:t>.</w:t>
      </w:r>
    </w:p>
    <w:p w14:paraId="34A6A49C" w14:textId="48643B7D" w:rsidR="002A03B8" w:rsidRPr="00331683" w:rsidRDefault="002A03B8" w:rsidP="00331683">
      <w:pPr>
        <w:pStyle w:val="ListParagraph"/>
        <w:widowControl w:val="0"/>
        <w:numPr>
          <w:ilvl w:val="0"/>
          <w:numId w:val="14"/>
        </w:numPr>
        <w:autoSpaceDE w:val="0"/>
        <w:autoSpaceDN w:val="0"/>
        <w:adjustRightInd w:val="0"/>
        <w:ind w:left="1080" w:hanging="450"/>
        <w:rPr>
          <w:rFonts w:ascii="Helvetica" w:hAnsi="Helvetica" w:cs="Times New Roman"/>
        </w:rPr>
      </w:pPr>
      <w:r w:rsidRPr="00331683">
        <w:rPr>
          <w:rFonts w:ascii="Helvetica" w:hAnsi="Helvetica" w:cs="Times New Roman"/>
        </w:rPr>
        <w:t xml:space="preserve">If a student does not respond to his/her peers with two (2) posts, two points will be </w:t>
      </w:r>
      <w:r w:rsidR="0052023E">
        <w:rPr>
          <w:rFonts w:ascii="Helvetica" w:hAnsi="Helvetica" w:cs="Times New Roman"/>
        </w:rPr>
        <w:t>deducted</w:t>
      </w:r>
      <w:r w:rsidRPr="00331683">
        <w:rPr>
          <w:rFonts w:ascii="Helvetica" w:hAnsi="Helvetica" w:cs="Times New Roman"/>
        </w:rPr>
        <w:t xml:space="preserve"> for each missing post.</w:t>
      </w:r>
    </w:p>
    <w:p w14:paraId="7805B867" w14:textId="2513E0B6" w:rsidR="002A03B8" w:rsidRPr="00331683" w:rsidRDefault="0052023E" w:rsidP="00331683">
      <w:pPr>
        <w:pStyle w:val="ListParagraph"/>
        <w:widowControl w:val="0"/>
        <w:numPr>
          <w:ilvl w:val="0"/>
          <w:numId w:val="14"/>
        </w:numPr>
        <w:autoSpaceDE w:val="0"/>
        <w:autoSpaceDN w:val="0"/>
        <w:adjustRightInd w:val="0"/>
        <w:ind w:left="1080" w:hanging="450"/>
        <w:rPr>
          <w:rFonts w:ascii="Helvetica" w:hAnsi="Helvetica" w:cs="Times New Roman"/>
        </w:rPr>
      </w:pPr>
      <w:r>
        <w:rPr>
          <w:rFonts w:ascii="Helvetica" w:hAnsi="Helvetica" w:cs="Times New Roman"/>
        </w:rPr>
        <w:t>You will receive feedback if you have points deducted</w:t>
      </w:r>
      <w:r w:rsidR="002A03B8" w:rsidRPr="00331683">
        <w:rPr>
          <w:rFonts w:ascii="Helvetica" w:hAnsi="Helvetica" w:cs="Times New Roman"/>
        </w:rPr>
        <w:t>.</w:t>
      </w:r>
    </w:p>
    <w:p w14:paraId="0E804F6B" w14:textId="77777777" w:rsidR="002A03B8" w:rsidRPr="002A03B8" w:rsidRDefault="002A03B8" w:rsidP="002A03B8">
      <w:pPr>
        <w:widowControl w:val="0"/>
        <w:autoSpaceDE w:val="0"/>
        <w:autoSpaceDN w:val="0"/>
        <w:adjustRightInd w:val="0"/>
        <w:rPr>
          <w:rFonts w:ascii="Helvetica" w:hAnsi="Helvetica" w:cs="Calibri"/>
        </w:rPr>
      </w:pPr>
      <w:r w:rsidRPr="002A03B8">
        <w:rPr>
          <w:rFonts w:ascii="Helvetica" w:hAnsi="Helvetica" w:cs="Times New Roman"/>
        </w:rPr>
        <w:t> </w:t>
      </w:r>
    </w:p>
    <w:p w14:paraId="6B73630E" w14:textId="688C366D" w:rsidR="002A03B8" w:rsidRPr="002A03B8" w:rsidRDefault="002A03B8" w:rsidP="002A03B8">
      <w:pPr>
        <w:widowControl w:val="0"/>
        <w:autoSpaceDE w:val="0"/>
        <w:autoSpaceDN w:val="0"/>
        <w:adjustRightInd w:val="0"/>
        <w:ind w:left="270"/>
        <w:rPr>
          <w:rFonts w:ascii="Helvetica" w:hAnsi="Helvetica" w:cs="Calibri"/>
        </w:rPr>
      </w:pPr>
      <w:r w:rsidRPr="002A03B8">
        <w:rPr>
          <w:rFonts w:ascii="Helvetica" w:hAnsi="Helvetica" w:cs="Times New Roman"/>
        </w:rPr>
        <w:t>Gende</w:t>
      </w:r>
      <w:r w:rsidR="003A78D4">
        <w:rPr>
          <w:rFonts w:ascii="Helvetica" w:hAnsi="Helvetica" w:cs="Times New Roman"/>
        </w:rPr>
        <w:t>red violence is a sensitive topic</w:t>
      </w:r>
      <w:r w:rsidRPr="002A03B8">
        <w:rPr>
          <w:rFonts w:ascii="Helvetica" w:hAnsi="Helvetica" w:cs="Times New Roman"/>
        </w:rPr>
        <w:t>, and we each bring unique experiences, beliefs, and perspectives to this course. Some material we read</w:t>
      </w:r>
      <w:r w:rsidR="00A23799">
        <w:rPr>
          <w:rFonts w:ascii="Helvetica" w:hAnsi="Helvetica" w:cs="Times New Roman"/>
        </w:rPr>
        <w:t>, discuss,</w:t>
      </w:r>
      <w:r w:rsidRPr="002A03B8">
        <w:rPr>
          <w:rFonts w:ascii="Helvetica" w:hAnsi="Helvetica" w:cs="Times New Roman"/>
        </w:rPr>
        <w:t xml:space="preserve"> and/or watch may be disturbing, triggering, and/or surprising. To ensure that everyone is </w:t>
      </w:r>
      <w:r w:rsidRPr="002A03B8">
        <w:rPr>
          <w:rFonts w:ascii="Helvetica" w:hAnsi="Helvetica" w:cs="Times New Roman"/>
        </w:rPr>
        <w:lastRenderedPageBreak/>
        <w:t>able to post honestly, we must maintain a respectful and safe environment. For these reasons, the following participation guidelines will be strictly enforced:</w:t>
      </w:r>
    </w:p>
    <w:p w14:paraId="44AC1037" w14:textId="7FC4B276" w:rsidR="002A03B8" w:rsidRPr="003A78D4" w:rsidRDefault="002A03B8" w:rsidP="003A78D4">
      <w:pPr>
        <w:pStyle w:val="ListParagraph"/>
        <w:widowControl w:val="0"/>
        <w:numPr>
          <w:ilvl w:val="0"/>
          <w:numId w:val="14"/>
        </w:numPr>
        <w:autoSpaceDE w:val="0"/>
        <w:autoSpaceDN w:val="0"/>
        <w:adjustRightInd w:val="0"/>
        <w:ind w:left="1080" w:hanging="450"/>
        <w:rPr>
          <w:rFonts w:ascii="Helvetica" w:hAnsi="Helvetica" w:cs="Calibri"/>
        </w:rPr>
      </w:pPr>
      <w:r w:rsidRPr="003A78D4">
        <w:rPr>
          <w:rFonts w:ascii="Helvetica" w:hAnsi="Helvetica" w:cs="Times New Roman"/>
        </w:rPr>
        <w:t>Determine your own boundaries on what you are willing to share with the instructor and your classmates.</w:t>
      </w:r>
    </w:p>
    <w:p w14:paraId="61DF2D6D" w14:textId="77777777" w:rsidR="003A78D4" w:rsidRPr="003A78D4" w:rsidRDefault="002A03B8" w:rsidP="003A78D4">
      <w:pPr>
        <w:pStyle w:val="ListParagraph"/>
        <w:widowControl w:val="0"/>
        <w:numPr>
          <w:ilvl w:val="0"/>
          <w:numId w:val="14"/>
        </w:numPr>
        <w:autoSpaceDE w:val="0"/>
        <w:autoSpaceDN w:val="0"/>
        <w:adjustRightInd w:val="0"/>
        <w:ind w:left="1080" w:hanging="450"/>
        <w:rPr>
          <w:rFonts w:ascii="Helvetica" w:hAnsi="Helvetica" w:cs="Calibri"/>
        </w:rPr>
      </w:pPr>
      <w:r w:rsidRPr="003A78D4">
        <w:rPr>
          <w:rFonts w:ascii="Helvetica" w:hAnsi="Helvetica" w:cs="Times New Roman"/>
        </w:rPr>
        <w:t>Keep posts within the discussion board—do not share these with friends or colleagues outside of this course.</w:t>
      </w:r>
    </w:p>
    <w:p w14:paraId="52063411" w14:textId="77777777" w:rsidR="003A78D4" w:rsidRPr="003A78D4" w:rsidRDefault="002A03B8" w:rsidP="003A78D4">
      <w:pPr>
        <w:pStyle w:val="ListParagraph"/>
        <w:widowControl w:val="0"/>
        <w:numPr>
          <w:ilvl w:val="0"/>
          <w:numId w:val="14"/>
        </w:numPr>
        <w:autoSpaceDE w:val="0"/>
        <w:autoSpaceDN w:val="0"/>
        <w:adjustRightInd w:val="0"/>
        <w:ind w:left="1080" w:hanging="450"/>
        <w:rPr>
          <w:rFonts w:ascii="Helvetica" w:hAnsi="Helvetica" w:cs="Calibri"/>
        </w:rPr>
      </w:pPr>
      <w:r w:rsidRPr="003A78D4">
        <w:rPr>
          <w:rFonts w:ascii="Helvetica" w:hAnsi="Helvetica" w:cs="Times New Roman"/>
        </w:rPr>
        <w:t>Listen and respond respectfully. Review your posts before you submit them to make sure they will not come across as rude, disrespectful, or inflammatory.</w:t>
      </w:r>
    </w:p>
    <w:p w14:paraId="09932A3A" w14:textId="53085CF9" w:rsidR="002A03B8" w:rsidRPr="003A78D4" w:rsidRDefault="002A03B8" w:rsidP="003A78D4">
      <w:pPr>
        <w:pStyle w:val="ListParagraph"/>
        <w:widowControl w:val="0"/>
        <w:numPr>
          <w:ilvl w:val="0"/>
          <w:numId w:val="14"/>
        </w:numPr>
        <w:autoSpaceDE w:val="0"/>
        <w:autoSpaceDN w:val="0"/>
        <w:adjustRightInd w:val="0"/>
        <w:ind w:left="1080" w:hanging="450"/>
        <w:rPr>
          <w:rFonts w:ascii="Helvetica" w:hAnsi="Helvetica" w:cs="Calibri"/>
        </w:rPr>
      </w:pPr>
      <w:r w:rsidRPr="003A78D4">
        <w:rPr>
          <w:rFonts w:ascii="Helvetica" w:hAnsi="Helvetica" w:cs="Times New Roman"/>
        </w:rPr>
        <w:t>Avoid blame and snap judgments. Allow yourself and others the space to make mistakes and ask questions while learning.</w:t>
      </w:r>
    </w:p>
    <w:p w14:paraId="6DC7AD36" w14:textId="0B818792" w:rsidR="002A03B8" w:rsidRPr="002A03B8" w:rsidRDefault="002A03B8" w:rsidP="002A03B8">
      <w:pPr>
        <w:widowControl w:val="0"/>
        <w:autoSpaceDE w:val="0"/>
        <w:autoSpaceDN w:val="0"/>
        <w:adjustRightInd w:val="0"/>
        <w:rPr>
          <w:rFonts w:ascii="Helvetica" w:hAnsi="Helvetica" w:cs="Calibri"/>
        </w:rPr>
      </w:pPr>
    </w:p>
    <w:p w14:paraId="4D78EEC0" w14:textId="7DFDF890" w:rsidR="002A03B8" w:rsidRPr="003A78D4" w:rsidRDefault="00331683" w:rsidP="002A03B8">
      <w:pPr>
        <w:ind w:left="270"/>
        <w:rPr>
          <w:rFonts w:ascii="Helvetica" w:hAnsi="Helvetica" w:cs="Arial"/>
        </w:rPr>
      </w:pPr>
      <w:r w:rsidRPr="00097412">
        <w:rPr>
          <w:rFonts w:ascii="Helvetica" w:hAnsi="Helvetica" w:cs="Times New Roman"/>
          <w:bCs/>
        </w:rPr>
        <w:t xml:space="preserve">Your first weekly discussion board post is due by </w:t>
      </w:r>
      <w:r w:rsidRPr="00097412">
        <w:rPr>
          <w:rFonts w:ascii="Helvetica" w:hAnsi="Helvetica" w:cs="Times New Roman"/>
          <w:b/>
          <w:bCs/>
          <w:u w:val="single"/>
        </w:rPr>
        <w:t>Thursday at 10:00 p</w:t>
      </w:r>
      <w:r w:rsidR="009572F2">
        <w:rPr>
          <w:rFonts w:ascii="Helvetica" w:hAnsi="Helvetica" w:cs="Times New Roman"/>
          <w:b/>
          <w:bCs/>
          <w:u w:val="single"/>
        </w:rPr>
        <w:t>.</w:t>
      </w:r>
      <w:r w:rsidRPr="00097412">
        <w:rPr>
          <w:rFonts w:ascii="Helvetica" w:hAnsi="Helvetica" w:cs="Times New Roman"/>
          <w:b/>
          <w:bCs/>
          <w:u w:val="single"/>
        </w:rPr>
        <w:t>m</w:t>
      </w:r>
      <w:r>
        <w:rPr>
          <w:rFonts w:ascii="Helvetica" w:hAnsi="Helvetica" w:cs="Times New Roman"/>
          <w:b/>
          <w:bCs/>
        </w:rPr>
        <w:t xml:space="preserve">. </w:t>
      </w:r>
      <w:r>
        <w:rPr>
          <w:rFonts w:ascii="Helvetica" w:hAnsi="Helvetica" w:cs="Times New Roman"/>
          <w:bCs/>
        </w:rPr>
        <w:t xml:space="preserve">Remaining posts are due by </w:t>
      </w:r>
      <w:r w:rsidR="006F1126" w:rsidRPr="00097412">
        <w:rPr>
          <w:rFonts w:ascii="Helvetica" w:hAnsi="Helvetica" w:cs="Times New Roman"/>
          <w:b/>
          <w:bCs/>
          <w:u w:val="single"/>
        </w:rPr>
        <w:t>Sunday at 11:59 p</w:t>
      </w:r>
      <w:r w:rsidR="009572F2">
        <w:rPr>
          <w:rFonts w:ascii="Helvetica" w:hAnsi="Helvetica" w:cs="Times New Roman"/>
          <w:b/>
          <w:bCs/>
          <w:u w:val="single"/>
        </w:rPr>
        <w:t>.</w:t>
      </w:r>
      <w:r w:rsidR="006F1126" w:rsidRPr="00097412">
        <w:rPr>
          <w:rFonts w:ascii="Helvetica" w:hAnsi="Helvetica" w:cs="Times New Roman"/>
          <w:b/>
          <w:bCs/>
          <w:u w:val="single"/>
        </w:rPr>
        <w:t>m.</w:t>
      </w:r>
      <w:r w:rsidR="006F1126">
        <w:rPr>
          <w:rFonts w:ascii="Helvetica" w:hAnsi="Helvetica" w:cs="Times New Roman"/>
          <w:bCs/>
        </w:rPr>
        <w:t xml:space="preserve"> </w:t>
      </w:r>
      <w:r w:rsidR="002A03B8" w:rsidRPr="003A78D4">
        <w:rPr>
          <w:rFonts w:ascii="Helvetica" w:hAnsi="Helvetica" w:cs="Times New Roman"/>
          <w:bCs/>
        </w:rPr>
        <w:t xml:space="preserve"> </w:t>
      </w:r>
    </w:p>
    <w:p w14:paraId="605B46CD" w14:textId="77777777" w:rsidR="00BB4F49" w:rsidRPr="002A03B8" w:rsidRDefault="00BB4F49" w:rsidP="002A03B8">
      <w:pPr>
        <w:rPr>
          <w:rFonts w:ascii="Helvetica" w:hAnsi="Helvetica" w:cs="Arial"/>
        </w:rPr>
      </w:pPr>
    </w:p>
    <w:p w14:paraId="3A09FF88" w14:textId="4CB481D6" w:rsidR="00BB4F49" w:rsidRPr="002A03B8" w:rsidRDefault="00BB4F49" w:rsidP="00BB4F49">
      <w:pPr>
        <w:rPr>
          <w:rFonts w:ascii="Helvetica" w:hAnsi="Helvetica" w:cs="Arial"/>
          <w:b/>
        </w:rPr>
      </w:pPr>
      <w:r w:rsidRPr="002A03B8">
        <w:rPr>
          <w:rFonts w:ascii="Helvetica" w:hAnsi="Helvetica" w:cs="Arial"/>
          <w:b/>
        </w:rPr>
        <w:t xml:space="preserve">Short </w:t>
      </w:r>
      <w:r w:rsidR="003B5C3B" w:rsidRPr="002A03B8">
        <w:rPr>
          <w:rFonts w:ascii="Helvetica" w:hAnsi="Helvetica" w:cs="Arial"/>
          <w:b/>
        </w:rPr>
        <w:t>Papers</w:t>
      </w:r>
      <w:r w:rsidR="007D599F">
        <w:rPr>
          <w:rFonts w:ascii="Helvetica" w:hAnsi="Helvetica" w:cs="Arial"/>
          <w:b/>
        </w:rPr>
        <w:t xml:space="preserve"> (20 points each, total 60</w:t>
      </w:r>
      <w:r w:rsidR="00F02736" w:rsidRPr="002A03B8">
        <w:rPr>
          <w:rFonts w:ascii="Helvetica" w:hAnsi="Helvetica" w:cs="Arial"/>
          <w:b/>
        </w:rPr>
        <w:t xml:space="preserve"> points)</w:t>
      </w:r>
    </w:p>
    <w:p w14:paraId="619DD4C9" w14:textId="263B74F8" w:rsidR="00966C06" w:rsidRPr="002A03B8" w:rsidRDefault="007D599F" w:rsidP="003B5C3B">
      <w:pPr>
        <w:ind w:left="270"/>
        <w:rPr>
          <w:rFonts w:ascii="Helvetica" w:hAnsi="Helvetica" w:cs="Arial"/>
        </w:rPr>
      </w:pPr>
      <w:r>
        <w:rPr>
          <w:rFonts w:ascii="Helvetica" w:hAnsi="Helvetica" w:cs="Arial"/>
        </w:rPr>
        <w:t>Every other week you</w:t>
      </w:r>
      <w:r w:rsidR="00004F4D" w:rsidRPr="002A03B8">
        <w:rPr>
          <w:rFonts w:ascii="Helvetica" w:hAnsi="Helvetica" w:cs="Arial"/>
        </w:rPr>
        <w:t xml:space="preserve"> will be </w:t>
      </w:r>
      <w:r w:rsidR="003B5C3B" w:rsidRPr="002A03B8">
        <w:rPr>
          <w:rFonts w:ascii="Helvetica" w:hAnsi="Helvetica" w:cs="Arial"/>
        </w:rPr>
        <w:t xml:space="preserve">required to write short papers that will help you process the assigned materials and think about how to apply them. </w:t>
      </w:r>
      <w:r w:rsidR="00004F4D" w:rsidRPr="002A03B8">
        <w:rPr>
          <w:rFonts w:ascii="Helvetica" w:hAnsi="Helvetica" w:cs="Arial"/>
          <w:b/>
        </w:rPr>
        <w:t xml:space="preserve">For each paper </w:t>
      </w:r>
      <w:r w:rsidR="003C6BD8" w:rsidRPr="002A03B8">
        <w:rPr>
          <w:rFonts w:ascii="Helvetica" w:hAnsi="Helvetica" w:cs="Arial"/>
          <w:b/>
        </w:rPr>
        <w:t>you will be given a general question that you should answer</w:t>
      </w:r>
      <w:r w:rsidR="00667FE5" w:rsidRPr="002A03B8">
        <w:rPr>
          <w:rFonts w:ascii="Helvetica" w:hAnsi="Helvetica" w:cs="Arial"/>
          <w:b/>
        </w:rPr>
        <w:t>, using</w:t>
      </w:r>
      <w:r w:rsidR="006B259B" w:rsidRPr="002A03B8">
        <w:rPr>
          <w:rFonts w:ascii="Helvetica" w:hAnsi="Helvetica" w:cs="Arial"/>
          <w:b/>
        </w:rPr>
        <w:t xml:space="preserve"> the materials assigned for the previous two</w:t>
      </w:r>
      <w:r w:rsidR="00667FE5" w:rsidRPr="002A03B8">
        <w:rPr>
          <w:rFonts w:ascii="Helvetica" w:hAnsi="Helvetica" w:cs="Arial"/>
          <w:b/>
        </w:rPr>
        <w:t xml:space="preserve"> week</w:t>
      </w:r>
      <w:r w:rsidR="006B259B" w:rsidRPr="002A03B8">
        <w:rPr>
          <w:rFonts w:ascii="Helvetica" w:hAnsi="Helvetica" w:cs="Arial"/>
          <w:b/>
        </w:rPr>
        <w:t>s</w:t>
      </w:r>
      <w:r w:rsidR="00966C06" w:rsidRPr="002A03B8">
        <w:rPr>
          <w:rFonts w:ascii="Helvetica" w:hAnsi="Helvetica" w:cs="Arial"/>
          <w:b/>
        </w:rPr>
        <w:t>.</w:t>
      </w:r>
      <w:r w:rsidR="00966C06" w:rsidRPr="002A03B8">
        <w:rPr>
          <w:rFonts w:ascii="Helvetica" w:hAnsi="Helvetica" w:cs="Arial"/>
        </w:rPr>
        <w:t xml:space="preserve"> </w:t>
      </w:r>
      <w:r w:rsidR="003B5C3B" w:rsidRPr="002A03B8">
        <w:rPr>
          <w:rFonts w:ascii="Helvetica" w:hAnsi="Helvetica" w:cs="Arial"/>
        </w:rPr>
        <w:t xml:space="preserve">By thinking and writing about the application of course concepts, you will be creating material that you can use in the final project. </w:t>
      </w:r>
    </w:p>
    <w:p w14:paraId="351706E8" w14:textId="77777777" w:rsidR="00966C06" w:rsidRPr="002A03B8" w:rsidRDefault="00966C06" w:rsidP="003B5C3B">
      <w:pPr>
        <w:ind w:left="270"/>
        <w:rPr>
          <w:rFonts w:ascii="Helvetica" w:hAnsi="Helvetica" w:cs="Arial"/>
        </w:rPr>
      </w:pPr>
    </w:p>
    <w:p w14:paraId="4E63B1E5" w14:textId="20866F44" w:rsidR="003B5C3B" w:rsidRPr="002A03B8" w:rsidRDefault="003B5C3B" w:rsidP="003B5C3B">
      <w:pPr>
        <w:ind w:left="270"/>
        <w:rPr>
          <w:rFonts w:ascii="Helvetica" w:hAnsi="Helvetica" w:cs="Arial"/>
        </w:rPr>
      </w:pPr>
      <w:r w:rsidRPr="002A03B8">
        <w:rPr>
          <w:rFonts w:ascii="Helvetica" w:hAnsi="Helvetica" w:cs="Arial"/>
        </w:rPr>
        <w:t xml:space="preserve">Short papers should be at least one full page and no more than </w:t>
      </w:r>
      <w:r w:rsidR="009C1161">
        <w:rPr>
          <w:rFonts w:ascii="Helvetica" w:hAnsi="Helvetica" w:cs="Arial"/>
        </w:rPr>
        <w:t xml:space="preserve">two pages, double-spaced with 1 </w:t>
      </w:r>
      <w:r w:rsidRPr="002A03B8">
        <w:rPr>
          <w:rFonts w:ascii="Helvetica" w:hAnsi="Helvetica" w:cs="Arial"/>
        </w:rPr>
        <w:t xml:space="preserve">inch margins and 12 </w:t>
      </w:r>
      <w:proofErr w:type="spellStart"/>
      <w:r w:rsidRPr="002A03B8">
        <w:rPr>
          <w:rFonts w:ascii="Helvetica" w:hAnsi="Helvetica" w:cs="Arial"/>
        </w:rPr>
        <w:t>pt</w:t>
      </w:r>
      <w:proofErr w:type="spellEnd"/>
      <w:r w:rsidRPr="002A03B8">
        <w:rPr>
          <w:rFonts w:ascii="Helvetica" w:hAnsi="Helvetica" w:cs="Arial"/>
        </w:rPr>
        <w:t xml:space="preserve"> font.</w:t>
      </w:r>
      <w:r w:rsidR="00966C06" w:rsidRPr="002A03B8">
        <w:rPr>
          <w:rFonts w:ascii="Helvetica" w:hAnsi="Helvetica" w:cs="Arial"/>
        </w:rPr>
        <w:t xml:space="preserve"> </w:t>
      </w:r>
      <w:r w:rsidR="00165116" w:rsidRPr="002A03B8">
        <w:rPr>
          <w:rFonts w:ascii="Helvetica" w:hAnsi="Helvetica" w:cs="Arial"/>
        </w:rPr>
        <w:t>A detailed rubric is available in the “Introduction to Course” folder on D2L.</w:t>
      </w:r>
    </w:p>
    <w:p w14:paraId="317711B7" w14:textId="77777777" w:rsidR="003B5C3B" w:rsidRPr="002A03B8" w:rsidRDefault="003B5C3B" w:rsidP="00BB4F49">
      <w:pPr>
        <w:rPr>
          <w:rFonts w:ascii="Helvetica" w:hAnsi="Helvetica" w:cs="Arial"/>
        </w:rPr>
      </w:pPr>
    </w:p>
    <w:p w14:paraId="7C8EBB19" w14:textId="034E92B6" w:rsidR="005A2E0A" w:rsidRPr="002A03B8" w:rsidRDefault="00DB6C65">
      <w:pPr>
        <w:rPr>
          <w:rFonts w:ascii="Helvetica" w:hAnsi="Helvetica" w:cs="Arial"/>
        </w:rPr>
      </w:pPr>
      <w:r w:rsidRPr="002A03B8">
        <w:rPr>
          <w:rFonts w:ascii="Helvetica" w:hAnsi="Helvetica" w:cs="Arial"/>
          <w:b/>
        </w:rPr>
        <w:t>Final Project – Fact Sheet</w:t>
      </w:r>
      <w:r w:rsidR="00F02736" w:rsidRPr="002A03B8">
        <w:rPr>
          <w:rFonts w:ascii="Helvetica" w:hAnsi="Helvetica" w:cs="Arial"/>
          <w:b/>
        </w:rPr>
        <w:t xml:space="preserve"> (total </w:t>
      </w:r>
      <w:r w:rsidR="00FC6183" w:rsidRPr="002A03B8">
        <w:rPr>
          <w:rFonts w:ascii="Helvetica" w:hAnsi="Helvetica" w:cs="Arial"/>
          <w:b/>
        </w:rPr>
        <w:t>11</w:t>
      </w:r>
      <w:r w:rsidR="00160F7D" w:rsidRPr="002A03B8">
        <w:rPr>
          <w:rFonts w:ascii="Helvetica" w:hAnsi="Helvetica" w:cs="Arial"/>
          <w:b/>
        </w:rPr>
        <w:t>0 points)</w:t>
      </w:r>
    </w:p>
    <w:p w14:paraId="3CA0EB96" w14:textId="34F721B2" w:rsidR="00601851" w:rsidRPr="002A03B8" w:rsidRDefault="00BB4F49" w:rsidP="003B5C3B">
      <w:pPr>
        <w:ind w:left="270"/>
        <w:rPr>
          <w:rFonts w:ascii="Helvetica" w:hAnsi="Helvetica" w:cs="Arial"/>
        </w:rPr>
      </w:pPr>
      <w:r w:rsidRPr="002A03B8">
        <w:rPr>
          <w:rFonts w:ascii="Helvetica" w:hAnsi="Helvetica" w:cs="Arial"/>
        </w:rPr>
        <w:t xml:space="preserve">Your final project for this class is to create a </w:t>
      </w:r>
      <w:proofErr w:type="gramStart"/>
      <w:r w:rsidR="002E0C9B" w:rsidRPr="002A03B8">
        <w:rPr>
          <w:rFonts w:ascii="Helvetica" w:hAnsi="Helvetica" w:cs="Arial"/>
        </w:rPr>
        <w:t>4-6</w:t>
      </w:r>
      <w:r w:rsidR="00695812" w:rsidRPr="002A03B8">
        <w:rPr>
          <w:rFonts w:ascii="Helvetica" w:hAnsi="Helvetica" w:cs="Arial"/>
        </w:rPr>
        <w:t xml:space="preserve"> page</w:t>
      </w:r>
      <w:proofErr w:type="gramEnd"/>
      <w:r w:rsidR="00695812" w:rsidRPr="002A03B8">
        <w:rPr>
          <w:rFonts w:ascii="Helvetica" w:hAnsi="Helvetica" w:cs="Arial"/>
        </w:rPr>
        <w:t xml:space="preserve"> fact sheet that provides information about a topic on gendered violence. Your fact sheet should provide information about your topic to a particular audience, </w:t>
      </w:r>
      <w:r w:rsidR="00695812" w:rsidRPr="002A03B8">
        <w:rPr>
          <w:rFonts w:ascii="Helvetica" w:hAnsi="Helvetica" w:cs="Arial"/>
          <w:b/>
        </w:rPr>
        <w:t>using an intersectional perspective</w:t>
      </w:r>
      <w:r w:rsidR="00695812" w:rsidRPr="002A03B8">
        <w:rPr>
          <w:rFonts w:ascii="Helvetica" w:hAnsi="Helvetica" w:cs="Arial"/>
        </w:rPr>
        <w:t>. You may c</w:t>
      </w:r>
      <w:r w:rsidR="00DB6C65" w:rsidRPr="002A03B8">
        <w:rPr>
          <w:rFonts w:ascii="Helvetica" w:hAnsi="Helvetica" w:cs="Arial"/>
        </w:rPr>
        <w:t>hoose any topic related to gendered violence</w:t>
      </w:r>
      <w:r w:rsidR="00695812" w:rsidRPr="002A03B8">
        <w:rPr>
          <w:rFonts w:ascii="Helvetica" w:hAnsi="Helvetica" w:cs="Arial"/>
        </w:rPr>
        <w:t>, and any audience.</w:t>
      </w:r>
      <w:r w:rsidR="00DB6C65" w:rsidRPr="002A03B8">
        <w:rPr>
          <w:rFonts w:ascii="Helvetica" w:hAnsi="Helvetica" w:cs="Arial"/>
        </w:rPr>
        <w:t xml:space="preserve"> </w:t>
      </w:r>
      <w:r w:rsidR="00601851" w:rsidRPr="002A03B8">
        <w:rPr>
          <w:rFonts w:ascii="Helvetica" w:hAnsi="Helvetica" w:cs="Arial"/>
        </w:rPr>
        <w:t xml:space="preserve">The information that you use in the fact sheet may come from assigned course materials, but you will also be required to use outside </w:t>
      </w:r>
      <w:r w:rsidR="00A26290" w:rsidRPr="002A03B8">
        <w:rPr>
          <w:rFonts w:ascii="Helvetica" w:hAnsi="Helvetica" w:cs="Arial"/>
        </w:rPr>
        <w:t>texts</w:t>
      </w:r>
      <w:r w:rsidR="00601851" w:rsidRPr="002A03B8">
        <w:rPr>
          <w:rFonts w:ascii="Helvetica" w:hAnsi="Helvetica" w:cs="Arial"/>
        </w:rPr>
        <w:t xml:space="preserve">. These should come from reputable sources, which include peer-reviewed scholarly articles and books but may also come from high-quality reports from </w:t>
      </w:r>
      <w:r w:rsidR="00A26290" w:rsidRPr="002A03B8">
        <w:rPr>
          <w:rFonts w:ascii="Helvetica" w:hAnsi="Helvetica" w:cs="Arial"/>
        </w:rPr>
        <w:t>think tanks, foundations, and other reputable sources. If you have a question about whether or not a particular text constitutes a reputable source, ask your instructor.</w:t>
      </w:r>
    </w:p>
    <w:p w14:paraId="12FC6FC9" w14:textId="77777777" w:rsidR="00A26290" w:rsidRPr="002A03B8" w:rsidRDefault="00A26290" w:rsidP="003B5C3B">
      <w:pPr>
        <w:ind w:left="270"/>
        <w:rPr>
          <w:rFonts w:ascii="Helvetica" w:hAnsi="Helvetica" w:cs="Arial"/>
        </w:rPr>
      </w:pPr>
    </w:p>
    <w:p w14:paraId="6CB84288" w14:textId="45FD1A1A" w:rsidR="00A26290" w:rsidRPr="002A03B8" w:rsidRDefault="00A26290" w:rsidP="003B5C3B">
      <w:pPr>
        <w:ind w:left="270"/>
        <w:rPr>
          <w:rFonts w:ascii="Helvetica" w:hAnsi="Helvetica" w:cs="Arial"/>
        </w:rPr>
      </w:pPr>
      <w:r w:rsidRPr="002A03B8">
        <w:rPr>
          <w:rFonts w:ascii="Helvetica" w:hAnsi="Helvetica" w:cs="Arial"/>
        </w:rPr>
        <w:t>Once you have collected your information and your instructor has approved your sources, you should compile the information into a format that is compelling, easy to read, and eye-catching. The goal of this project is for you to create something that a particular audience will find useful and will want to read. You can use this fact sheet in a portfolio for job or some graduate school applications, so produce something that you will be proud to have your name on.</w:t>
      </w:r>
    </w:p>
    <w:p w14:paraId="712AA1F7" w14:textId="77777777" w:rsidR="00601851" w:rsidRPr="002A03B8" w:rsidRDefault="00601851" w:rsidP="003B5C3B">
      <w:pPr>
        <w:ind w:left="270"/>
        <w:rPr>
          <w:rFonts w:ascii="Helvetica" w:hAnsi="Helvetica" w:cs="Arial"/>
        </w:rPr>
      </w:pPr>
    </w:p>
    <w:p w14:paraId="009F60A7" w14:textId="047AAC24" w:rsidR="00DB6C65" w:rsidRPr="002A03B8" w:rsidRDefault="00695812" w:rsidP="003B5C3B">
      <w:pPr>
        <w:ind w:left="270"/>
        <w:rPr>
          <w:rFonts w:ascii="Helvetica" w:hAnsi="Helvetica" w:cs="Arial"/>
        </w:rPr>
      </w:pPr>
      <w:r w:rsidRPr="002A03B8">
        <w:rPr>
          <w:rFonts w:ascii="Helvetica" w:hAnsi="Helvetica" w:cs="Arial"/>
        </w:rPr>
        <w:lastRenderedPageBreak/>
        <w:t xml:space="preserve">Different elements of this project have </w:t>
      </w:r>
      <w:r w:rsidR="007B277D" w:rsidRPr="002A03B8">
        <w:rPr>
          <w:rFonts w:ascii="Helvetica" w:hAnsi="Helvetica" w:cs="Arial"/>
        </w:rPr>
        <w:t xml:space="preserve">benchmarks with </w:t>
      </w:r>
      <w:r w:rsidRPr="002A03B8">
        <w:rPr>
          <w:rFonts w:ascii="Helvetica" w:hAnsi="Helvetica" w:cs="Arial"/>
        </w:rPr>
        <w:t xml:space="preserve">due dates that will help you complete the assignment on time. </w:t>
      </w:r>
      <w:r w:rsidRPr="002A03B8">
        <w:rPr>
          <w:rFonts w:ascii="Helvetica" w:hAnsi="Helvetica" w:cs="Arial"/>
          <w:b/>
        </w:rPr>
        <w:t xml:space="preserve">You must </w:t>
      </w:r>
      <w:r w:rsidR="007B277D" w:rsidRPr="002A03B8">
        <w:rPr>
          <w:rFonts w:ascii="Helvetica" w:hAnsi="Helvetica" w:cs="Arial"/>
          <w:b/>
        </w:rPr>
        <w:t xml:space="preserve">complete these benchmarks </w:t>
      </w:r>
      <w:r w:rsidR="00966C06" w:rsidRPr="002A03B8">
        <w:rPr>
          <w:rFonts w:ascii="Helvetica" w:hAnsi="Helvetica" w:cs="Arial"/>
          <w:b/>
          <w:u w:val="single"/>
        </w:rPr>
        <w:t>on time</w:t>
      </w:r>
      <w:r w:rsidR="00966C06" w:rsidRPr="002A03B8">
        <w:rPr>
          <w:rFonts w:ascii="Helvetica" w:hAnsi="Helvetica" w:cs="Arial"/>
          <w:b/>
        </w:rPr>
        <w:t xml:space="preserve"> </w:t>
      </w:r>
      <w:r w:rsidR="007B277D" w:rsidRPr="002A03B8">
        <w:rPr>
          <w:rFonts w:ascii="Helvetica" w:hAnsi="Helvetica" w:cs="Arial"/>
          <w:b/>
        </w:rPr>
        <w:t>to receive full credit for the assignment.</w:t>
      </w:r>
      <w:r w:rsidR="00966C06" w:rsidRPr="002A03B8">
        <w:rPr>
          <w:rFonts w:ascii="Helvetica" w:hAnsi="Helvetica" w:cs="Arial"/>
          <w:b/>
        </w:rPr>
        <w:t xml:space="preserve"> </w:t>
      </w:r>
      <w:r w:rsidR="00966C06" w:rsidRPr="002A03B8">
        <w:rPr>
          <w:rFonts w:ascii="Helvetica" w:hAnsi="Helvetica" w:cs="Arial"/>
        </w:rPr>
        <w:t>Additionally, by completing these benchmarks on time you will be able to receive helpful feedback from your instructor with sufficient time to incorporate that feedback and produce a better final project.</w:t>
      </w:r>
    </w:p>
    <w:p w14:paraId="17C2172D" w14:textId="77777777" w:rsidR="00BB4F49" w:rsidRPr="002A03B8" w:rsidRDefault="00BB4F49">
      <w:pPr>
        <w:rPr>
          <w:rFonts w:ascii="Helvetica" w:hAnsi="Helvetica" w:cs="Arial"/>
        </w:rPr>
      </w:pPr>
    </w:p>
    <w:p w14:paraId="4F70D436" w14:textId="24C648DC" w:rsidR="00966C06" w:rsidRPr="002A03B8" w:rsidRDefault="00966C06" w:rsidP="006B259B">
      <w:pPr>
        <w:ind w:left="270"/>
        <w:rPr>
          <w:rFonts w:ascii="Helvetica" w:hAnsi="Helvetica" w:cs="Arial"/>
        </w:rPr>
      </w:pPr>
      <w:r w:rsidRPr="002A03B8">
        <w:rPr>
          <w:rFonts w:ascii="Helvetica" w:hAnsi="Helvetica" w:cs="Arial"/>
        </w:rPr>
        <w:t>These are the benchmarks for the fact sheet:</w:t>
      </w:r>
    </w:p>
    <w:p w14:paraId="1898461B" w14:textId="2EA398CB" w:rsidR="00966C06" w:rsidRPr="002A03B8" w:rsidRDefault="00966C06" w:rsidP="00966C06">
      <w:pPr>
        <w:pStyle w:val="ListParagraph"/>
        <w:numPr>
          <w:ilvl w:val="0"/>
          <w:numId w:val="8"/>
        </w:numPr>
        <w:rPr>
          <w:rFonts w:ascii="Helvetica" w:hAnsi="Helvetica" w:cs="Arial"/>
        </w:rPr>
      </w:pPr>
      <w:r w:rsidRPr="002A03B8">
        <w:rPr>
          <w:rFonts w:ascii="Helvetica" w:hAnsi="Helvetica" w:cs="Arial"/>
        </w:rPr>
        <w:t xml:space="preserve">Topic </w:t>
      </w:r>
      <w:r w:rsidR="002E0C9B" w:rsidRPr="002A03B8">
        <w:rPr>
          <w:rFonts w:ascii="Helvetica" w:hAnsi="Helvetica" w:cs="Arial"/>
        </w:rPr>
        <w:t>and target audience</w:t>
      </w:r>
      <w:r w:rsidRPr="002A03B8">
        <w:rPr>
          <w:rFonts w:ascii="Helvetica" w:hAnsi="Helvetica" w:cs="Arial"/>
        </w:rPr>
        <w:t xml:space="preserve"> </w:t>
      </w:r>
      <w:r w:rsidRPr="002A03B8">
        <w:rPr>
          <w:rFonts w:ascii="Helvetica" w:hAnsi="Helvetica" w:cs="Arial"/>
          <w:b/>
        </w:rPr>
        <w:t xml:space="preserve">due </w:t>
      </w:r>
      <w:r w:rsidR="00AC20C6">
        <w:rPr>
          <w:rFonts w:ascii="Helvetica" w:hAnsi="Helvetica" w:cs="Arial"/>
          <w:b/>
        </w:rPr>
        <w:t>Friday</w:t>
      </w:r>
      <w:r w:rsidR="006F1126">
        <w:rPr>
          <w:rFonts w:ascii="Helvetica" w:hAnsi="Helvetica" w:cs="Arial"/>
          <w:b/>
        </w:rPr>
        <w:t xml:space="preserve">, </w:t>
      </w:r>
      <w:r w:rsidRPr="002A03B8">
        <w:rPr>
          <w:rFonts w:ascii="Helvetica" w:hAnsi="Helvetica" w:cs="Arial"/>
          <w:b/>
        </w:rPr>
        <w:t xml:space="preserve">July </w:t>
      </w:r>
      <w:r w:rsidR="00AC20C6">
        <w:rPr>
          <w:rFonts w:ascii="Helvetica" w:hAnsi="Helvetica" w:cs="Arial"/>
          <w:b/>
        </w:rPr>
        <w:t>14</w:t>
      </w:r>
      <w:r w:rsidR="00FC6183" w:rsidRPr="002A03B8">
        <w:rPr>
          <w:rFonts w:ascii="Helvetica" w:hAnsi="Helvetica" w:cs="Arial"/>
          <w:b/>
        </w:rPr>
        <w:t xml:space="preserve"> </w:t>
      </w:r>
      <w:r w:rsidR="00FC6183" w:rsidRPr="002A03B8">
        <w:rPr>
          <w:rFonts w:ascii="Helvetica" w:hAnsi="Helvetica" w:cs="Arial"/>
        </w:rPr>
        <w:t>(5 pts.)</w:t>
      </w:r>
    </w:p>
    <w:p w14:paraId="75D1F7E6" w14:textId="791C47E0" w:rsidR="00966C06" w:rsidRPr="002A03B8" w:rsidRDefault="00966C06" w:rsidP="00966C06">
      <w:pPr>
        <w:pStyle w:val="ListParagraph"/>
        <w:numPr>
          <w:ilvl w:val="0"/>
          <w:numId w:val="8"/>
        </w:numPr>
        <w:rPr>
          <w:rFonts w:ascii="Helvetica" w:hAnsi="Helvetica" w:cs="Arial"/>
        </w:rPr>
      </w:pPr>
      <w:r w:rsidRPr="002A03B8">
        <w:rPr>
          <w:rFonts w:ascii="Helvetica" w:hAnsi="Helvetica" w:cs="Arial"/>
        </w:rPr>
        <w:t xml:space="preserve">References used for fact sheet </w:t>
      </w:r>
      <w:r w:rsidRPr="002A03B8">
        <w:rPr>
          <w:rFonts w:ascii="Helvetica" w:hAnsi="Helvetica" w:cs="Arial"/>
          <w:b/>
        </w:rPr>
        <w:t xml:space="preserve">due </w:t>
      </w:r>
      <w:r w:rsidR="007507BC">
        <w:rPr>
          <w:rFonts w:ascii="Helvetica" w:hAnsi="Helvetica" w:cs="Arial"/>
          <w:b/>
        </w:rPr>
        <w:t>Friday</w:t>
      </w:r>
      <w:r w:rsidR="006F1126">
        <w:rPr>
          <w:rFonts w:ascii="Helvetica" w:hAnsi="Helvetica" w:cs="Arial"/>
          <w:b/>
        </w:rPr>
        <w:t xml:space="preserve">, </w:t>
      </w:r>
      <w:r w:rsidRPr="002A03B8">
        <w:rPr>
          <w:rFonts w:ascii="Helvetica" w:hAnsi="Helvetica" w:cs="Arial"/>
          <w:b/>
        </w:rPr>
        <w:t>July 2</w:t>
      </w:r>
      <w:r w:rsidR="007507BC">
        <w:rPr>
          <w:rFonts w:ascii="Helvetica" w:hAnsi="Helvetica" w:cs="Arial"/>
          <w:b/>
        </w:rPr>
        <w:t>8</w:t>
      </w:r>
      <w:r w:rsidR="00F02736" w:rsidRPr="002A03B8">
        <w:rPr>
          <w:rFonts w:ascii="Helvetica" w:hAnsi="Helvetica" w:cs="Arial"/>
          <w:b/>
        </w:rPr>
        <w:t xml:space="preserve"> </w:t>
      </w:r>
      <w:r w:rsidR="009B35B0" w:rsidRPr="002A03B8">
        <w:rPr>
          <w:rFonts w:ascii="Helvetica" w:hAnsi="Helvetica" w:cs="Arial"/>
        </w:rPr>
        <w:t>(need a minimum of 5</w:t>
      </w:r>
      <w:r w:rsidR="00F02736" w:rsidRPr="002A03B8">
        <w:rPr>
          <w:rFonts w:ascii="Helvetica" w:hAnsi="Helvetica" w:cs="Arial"/>
        </w:rPr>
        <w:t xml:space="preserve"> sources outside of assigned course material</w:t>
      </w:r>
      <w:r w:rsidR="00FC6183" w:rsidRPr="002A03B8">
        <w:rPr>
          <w:rFonts w:ascii="Helvetica" w:hAnsi="Helvetica" w:cs="Arial"/>
        </w:rPr>
        <w:t xml:space="preserve"> – 10 pts.</w:t>
      </w:r>
      <w:r w:rsidR="00F02736" w:rsidRPr="002A03B8">
        <w:rPr>
          <w:rFonts w:ascii="Helvetica" w:hAnsi="Helvetica" w:cs="Arial"/>
        </w:rPr>
        <w:t>)</w:t>
      </w:r>
    </w:p>
    <w:p w14:paraId="19DF4298" w14:textId="19B0EDBD" w:rsidR="00A26290" w:rsidRPr="002A03B8" w:rsidRDefault="00966C06" w:rsidP="00966C06">
      <w:pPr>
        <w:pStyle w:val="ListParagraph"/>
        <w:numPr>
          <w:ilvl w:val="0"/>
          <w:numId w:val="8"/>
        </w:numPr>
        <w:rPr>
          <w:rFonts w:ascii="Helvetica" w:hAnsi="Helvetica" w:cs="Arial"/>
        </w:rPr>
      </w:pPr>
      <w:r w:rsidRPr="002A03B8">
        <w:rPr>
          <w:rFonts w:ascii="Helvetica" w:hAnsi="Helvetica" w:cs="Arial"/>
        </w:rPr>
        <w:t xml:space="preserve">Description of information (in outline form) </w:t>
      </w:r>
      <w:r w:rsidRPr="002A03B8">
        <w:rPr>
          <w:rFonts w:ascii="Helvetica" w:hAnsi="Helvetica" w:cs="Arial"/>
          <w:b/>
        </w:rPr>
        <w:t xml:space="preserve">due </w:t>
      </w:r>
      <w:r w:rsidR="006F1126">
        <w:rPr>
          <w:rFonts w:ascii="Helvetica" w:hAnsi="Helvetica" w:cs="Arial"/>
          <w:b/>
        </w:rPr>
        <w:t xml:space="preserve">Thursday, </w:t>
      </w:r>
      <w:r w:rsidRPr="002A03B8">
        <w:rPr>
          <w:rFonts w:ascii="Helvetica" w:hAnsi="Helvetica" w:cs="Arial"/>
          <w:b/>
        </w:rPr>
        <w:t>August 10</w:t>
      </w:r>
      <w:r w:rsidR="00FC6183" w:rsidRPr="002A03B8">
        <w:rPr>
          <w:rFonts w:ascii="Helvetica" w:hAnsi="Helvetica" w:cs="Arial"/>
          <w:b/>
        </w:rPr>
        <w:t xml:space="preserve"> </w:t>
      </w:r>
      <w:r w:rsidR="00FC6183" w:rsidRPr="002A03B8">
        <w:rPr>
          <w:rFonts w:ascii="Helvetica" w:hAnsi="Helvetica" w:cs="Arial"/>
        </w:rPr>
        <w:t>(20 pts.)</w:t>
      </w:r>
    </w:p>
    <w:p w14:paraId="5DE6F7A0" w14:textId="77777777" w:rsidR="00A26290" w:rsidRPr="002A03B8" w:rsidRDefault="00A26290" w:rsidP="00A26290">
      <w:pPr>
        <w:rPr>
          <w:rFonts w:ascii="Helvetica" w:hAnsi="Helvetica" w:cs="Arial"/>
        </w:rPr>
      </w:pPr>
    </w:p>
    <w:p w14:paraId="6A19C8A1" w14:textId="62634059" w:rsidR="00A26290" w:rsidRPr="002A03B8" w:rsidRDefault="000D0BBC" w:rsidP="006B259B">
      <w:pPr>
        <w:ind w:left="270"/>
        <w:rPr>
          <w:rFonts w:ascii="Helvetica" w:hAnsi="Helvetica" w:cs="Arial"/>
        </w:rPr>
      </w:pPr>
      <w:r w:rsidRPr="002A03B8">
        <w:rPr>
          <w:rFonts w:ascii="Helvetica" w:hAnsi="Helvetica" w:cs="Arial"/>
        </w:rPr>
        <w:t xml:space="preserve">There are examples of fact sheets available on the D2L website for this course. </w:t>
      </w:r>
      <w:r w:rsidR="00A26290" w:rsidRPr="002A03B8">
        <w:rPr>
          <w:rFonts w:ascii="Helvetica" w:hAnsi="Helvetica" w:cs="Arial"/>
        </w:rPr>
        <w:t>The final</w:t>
      </w:r>
      <w:r w:rsidR="003C54BB">
        <w:rPr>
          <w:rFonts w:ascii="Helvetica" w:hAnsi="Helvetica" w:cs="Arial"/>
        </w:rPr>
        <w:t xml:space="preserve"> draft of your</w:t>
      </w:r>
      <w:r w:rsidR="00A26290" w:rsidRPr="002A03B8">
        <w:rPr>
          <w:rFonts w:ascii="Helvetica" w:hAnsi="Helvetica" w:cs="Arial"/>
        </w:rPr>
        <w:t xml:space="preserve"> fact sheet is </w:t>
      </w:r>
      <w:r w:rsidR="00E723ED" w:rsidRPr="002A03B8">
        <w:rPr>
          <w:rFonts w:ascii="Helvetica" w:hAnsi="Helvetica" w:cs="Arial"/>
          <w:b/>
        </w:rPr>
        <w:t>due</w:t>
      </w:r>
      <w:r w:rsidR="006F1126">
        <w:rPr>
          <w:rFonts w:ascii="Helvetica" w:hAnsi="Helvetica" w:cs="Arial"/>
          <w:b/>
        </w:rPr>
        <w:t xml:space="preserve"> </w:t>
      </w:r>
      <w:r w:rsidR="006F1126" w:rsidRPr="00097412">
        <w:rPr>
          <w:rFonts w:ascii="Helvetica" w:hAnsi="Helvetica" w:cs="Arial"/>
          <w:b/>
          <w:u w:val="single"/>
        </w:rPr>
        <w:t>Friday,</w:t>
      </w:r>
      <w:r w:rsidR="00E723ED" w:rsidRPr="00097412">
        <w:rPr>
          <w:rFonts w:ascii="Helvetica" w:hAnsi="Helvetica" w:cs="Arial"/>
          <w:b/>
          <w:u w:val="single"/>
        </w:rPr>
        <w:t xml:space="preserve"> August 18</w:t>
      </w:r>
      <w:r w:rsidR="00A23799">
        <w:rPr>
          <w:rFonts w:ascii="Helvetica" w:hAnsi="Helvetica" w:cs="Arial"/>
          <w:b/>
          <w:u w:val="single"/>
        </w:rPr>
        <w:t>,</w:t>
      </w:r>
      <w:r w:rsidR="00011F14" w:rsidRPr="00097412">
        <w:rPr>
          <w:rFonts w:ascii="Helvetica" w:hAnsi="Helvetica" w:cs="Arial"/>
          <w:b/>
          <w:u w:val="single"/>
        </w:rPr>
        <w:t xml:space="preserve"> at noon</w:t>
      </w:r>
      <w:r w:rsidR="00FC6183" w:rsidRPr="002A03B8">
        <w:rPr>
          <w:rFonts w:ascii="Helvetica" w:hAnsi="Helvetica" w:cs="Arial"/>
          <w:b/>
        </w:rPr>
        <w:t xml:space="preserve"> </w:t>
      </w:r>
      <w:r w:rsidR="00FC6183" w:rsidRPr="002A03B8">
        <w:rPr>
          <w:rFonts w:ascii="Helvetica" w:hAnsi="Helvetica" w:cs="Arial"/>
        </w:rPr>
        <w:t>(75 pts.)</w:t>
      </w:r>
      <w:r w:rsidR="008A1E4A" w:rsidRPr="002A03B8">
        <w:rPr>
          <w:rFonts w:ascii="Helvetica" w:hAnsi="Helvetica" w:cs="Arial"/>
        </w:rPr>
        <w:t>. A detailed rubric is available in the “Introduction to Course” folder on D2L.</w:t>
      </w:r>
    </w:p>
    <w:p w14:paraId="0BFFD1B2" w14:textId="77777777" w:rsidR="00BB4F49" w:rsidRPr="002A03B8" w:rsidRDefault="00BB4F49">
      <w:pPr>
        <w:rPr>
          <w:rFonts w:ascii="Helvetica" w:hAnsi="Helvetica" w:cs="Arial"/>
        </w:rPr>
      </w:pPr>
    </w:p>
    <w:p w14:paraId="3F2D156D" w14:textId="581F4448" w:rsidR="00711CDE" w:rsidRPr="002A03B8" w:rsidRDefault="00711CDE">
      <w:pPr>
        <w:rPr>
          <w:rFonts w:ascii="Helvetica" w:hAnsi="Helvetica" w:cs="Arial"/>
          <w:b/>
        </w:rPr>
      </w:pPr>
      <w:r w:rsidRPr="002A03B8">
        <w:rPr>
          <w:rFonts w:ascii="Helvetica" w:hAnsi="Helvetica" w:cs="Arial"/>
          <w:b/>
        </w:rPr>
        <w:t>Grading Scale</w:t>
      </w:r>
    </w:p>
    <w:p w14:paraId="3F9BD3F5" w14:textId="76628751" w:rsidR="00711CDE" w:rsidRPr="002A03B8" w:rsidRDefault="00711CDE" w:rsidP="00711CDE">
      <w:pPr>
        <w:ind w:left="270"/>
        <w:rPr>
          <w:rFonts w:ascii="Helvetica" w:hAnsi="Helvetica" w:cs="Arial"/>
        </w:rPr>
      </w:pPr>
      <w:r w:rsidRPr="002A03B8">
        <w:rPr>
          <w:rFonts w:ascii="Helvetica" w:hAnsi="Helvetica" w:cs="Arial"/>
        </w:rPr>
        <w:t>Grades are awarded based on the following scale:</w:t>
      </w:r>
    </w:p>
    <w:p w14:paraId="6D7E2BC3" w14:textId="77777777" w:rsidR="00711CDE" w:rsidRPr="002A03B8" w:rsidRDefault="00711CDE" w:rsidP="00711CDE">
      <w:pPr>
        <w:ind w:left="270"/>
        <w:rPr>
          <w:rFonts w:ascii="Helvetica" w:hAnsi="Helvetica" w:cs="Arial"/>
        </w:rPr>
      </w:pPr>
    </w:p>
    <w:p w14:paraId="428B55AC" w14:textId="14B0F7EA" w:rsidR="00711CDE" w:rsidRPr="002A03B8" w:rsidRDefault="00711CDE" w:rsidP="00711CDE">
      <w:pPr>
        <w:ind w:left="720"/>
        <w:rPr>
          <w:rFonts w:ascii="Helvetica" w:hAnsi="Helvetica" w:cs="Arial"/>
        </w:rPr>
      </w:pPr>
      <w:r w:rsidRPr="002A03B8">
        <w:rPr>
          <w:rFonts w:ascii="Helvetica" w:hAnsi="Helvetica" w:cs="Arial"/>
        </w:rPr>
        <w:t xml:space="preserve">4.0:  </w:t>
      </w:r>
      <w:r w:rsidR="00CC08B3" w:rsidRPr="002A03B8">
        <w:rPr>
          <w:rFonts w:ascii="Helvetica" w:hAnsi="Helvetica" w:cs="Arial"/>
        </w:rPr>
        <w:t>91-100%</w:t>
      </w:r>
    </w:p>
    <w:p w14:paraId="701FF5F3" w14:textId="43039105" w:rsidR="00711CDE" w:rsidRPr="002A03B8" w:rsidRDefault="00CC08B3" w:rsidP="00711CDE">
      <w:pPr>
        <w:ind w:left="720"/>
        <w:rPr>
          <w:rFonts w:ascii="Helvetica" w:hAnsi="Helvetica" w:cs="Arial"/>
        </w:rPr>
      </w:pPr>
      <w:r w:rsidRPr="002A03B8">
        <w:rPr>
          <w:rFonts w:ascii="Helvetica" w:hAnsi="Helvetica" w:cs="Arial"/>
        </w:rPr>
        <w:t>3.5:  87-90%</w:t>
      </w:r>
    </w:p>
    <w:p w14:paraId="2DBBED4B" w14:textId="5F9B6FC0" w:rsidR="00711CDE" w:rsidRPr="002A03B8" w:rsidRDefault="00CC08B3" w:rsidP="00711CDE">
      <w:pPr>
        <w:ind w:left="720"/>
        <w:rPr>
          <w:rFonts w:ascii="Helvetica" w:hAnsi="Helvetica" w:cs="Arial"/>
        </w:rPr>
      </w:pPr>
      <w:r w:rsidRPr="002A03B8">
        <w:rPr>
          <w:rFonts w:ascii="Helvetica" w:hAnsi="Helvetica" w:cs="Arial"/>
        </w:rPr>
        <w:t>3.0:  80-86%</w:t>
      </w:r>
    </w:p>
    <w:p w14:paraId="1BA8580D" w14:textId="4A6ED5CD" w:rsidR="00711CDE" w:rsidRPr="002A03B8" w:rsidRDefault="00711CDE" w:rsidP="00711CDE">
      <w:pPr>
        <w:ind w:left="720"/>
        <w:rPr>
          <w:rFonts w:ascii="Helvetica" w:hAnsi="Helvetica" w:cs="Arial"/>
        </w:rPr>
      </w:pPr>
      <w:r w:rsidRPr="002A03B8">
        <w:rPr>
          <w:rFonts w:ascii="Helvetica" w:hAnsi="Helvetica" w:cs="Arial"/>
        </w:rPr>
        <w:t xml:space="preserve">2.5:  </w:t>
      </w:r>
      <w:r w:rsidR="00CC08B3" w:rsidRPr="002A03B8">
        <w:rPr>
          <w:rFonts w:ascii="Helvetica" w:hAnsi="Helvetica" w:cs="Arial"/>
        </w:rPr>
        <w:t>77-79%</w:t>
      </w:r>
    </w:p>
    <w:p w14:paraId="4604671E" w14:textId="232F3B18" w:rsidR="00711CDE" w:rsidRPr="002A03B8" w:rsidRDefault="00CC08B3" w:rsidP="00711CDE">
      <w:pPr>
        <w:ind w:left="720"/>
        <w:rPr>
          <w:rFonts w:ascii="Helvetica" w:hAnsi="Helvetica" w:cs="Arial"/>
        </w:rPr>
      </w:pPr>
      <w:r w:rsidRPr="002A03B8">
        <w:rPr>
          <w:rFonts w:ascii="Helvetica" w:hAnsi="Helvetica" w:cs="Arial"/>
        </w:rPr>
        <w:t>2.0:  70-76%</w:t>
      </w:r>
    </w:p>
    <w:p w14:paraId="07EB1C7C" w14:textId="63DD05EE" w:rsidR="00711CDE" w:rsidRPr="002A03B8" w:rsidRDefault="00711CDE" w:rsidP="00711CDE">
      <w:pPr>
        <w:ind w:left="720"/>
        <w:rPr>
          <w:rFonts w:ascii="Helvetica" w:hAnsi="Helvetica" w:cs="Arial"/>
        </w:rPr>
      </w:pPr>
      <w:r w:rsidRPr="002A03B8">
        <w:rPr>
          <w:rFonts w:ascii="Helvetica" w:hAnsi="Helvetica" w:cs="Arial"/>
        </w:rPr>
        <w:t xml:space="preserve">1.5:  </w:t>
      </w:r>
      <w:r w:rsidR="00CC08B3" w:rsidRPr="002A03B8">
        <w:rPr>
          <w:rFonts w:ascii="Helvetica" w:hAnsi="Helvetica" w:cs="Arial"/>
        </w:rPr>
        <w:t>67-69%</w:t>
      </w:r>
    </w:p>
    <w:p w14:paraId="74EC0D11" w14:textId="03B1CCCC" w:rsidR="000703D0" w:rsidRPr="002A03B8" w:rsidRDefault="000703D0" w:rsidP="00711CDE">
      <w:pPr>
        <w:ind w:left="720"/>
        <w:rPr>
          <w:rFonts w:ascii="Helvetica" w:hAnsi="Helvetica" w:cs="Arial"/>
        </w:rPr>
      </w:pPr>
      <w:r w:rsidRPr="002A03B8">
        <w:rPr>
          <w:rFonts w:ascii="Helvetica" w:hAnsi="Helvetica" w:cs="Arial"/>
        </w:rPr>
        <w:t xml:space="preserve">1.0:  </w:t>
      </w:r>
      <w:r w:rsidR="00CC08B3" w:rsidRPr="002A03B8">
        <w:rPr>
          <w:rFonts w:ascii="Helvetica" w:hAnsi="Helvetica" w:cs="Arial"/>
        </w:rPr>
        <w:t>60-66%</w:t>
      </w:r>
    </w:p>
    <w:p w14:paraId="073028DD" w14:textId="45B2F921" w:rsidR="000703D0" w:rsidRPr="002A03B8" w:rsidRDefault="00CC08B3" w:rsidP="00711CDE">
      <w:pPr>
        <w:ind w:left="720"/>
        <w:rPr>
          <w:rFonts w:ascii="Helvetica" w:hAnsi="Helvetica" w:cs="Arial"/>
        </w:rPr>
      </w:pPr>
      <w:r w:rsidRPr="002A03B8">
        <w:rPr>
          <w:rFonts w:ascii="Helvetica" w:hAnsi="Helvetica" w:cs="Arial"/>
        </w:rPr>
        <w:t>0.0:  &lt; 60%</w:t>
      </w:r>
    </w:p>
    <w:p w14:paraId="543787F9" w14:textId="77777777" w:rsidR="000703D0" w:rsidRPr="002A03B8" w:rsidRDefault="000703D0" w:rsidP="00711CDE">
      <w:pPr>
        <w:ind w:left="720"/>
        <w:rPr>
          <w:rFonts w:ascii="Helvetica" w:hAnsi="Helvetica" w:cs="Arial"/>
        </w:rPr>
      </w:pPr>
    </w:p>
    <w:p w14:paraId="7E0C3416" w14:textId="520E02B1" w:rsidR="00CC08B3" w:rsidRPr="002A03B8" w:rsidRDefault="00CC08B3" w:rsidP="00CC08B3">
      <w:pPr>
        <w:ind w:left="270"/>
        <w:rPr>
          <w:rFonts w:ascii="Helvetica" w:hAnsi="Helvetica" w:cs="Arial"/>
        </w:rPr>
      </w:pPr>
      <w:r w:rsidRPr="002A03B8">
        <w:rPr>
          <w:rFonts w:ascii="Helvetica" w:hAnsi="Helvetica" w:cs="Arial"/>
        </w:rPr>
        <w:t>Grades between whole numbers will be rounded up from .5, rounded down from .4 (so 90.5% is a 4.0, while 90.4% is a 3.5).</w:t>
      </w:r>
    </w:p>
    <w:p w14:paraId="5E7F3B2C" w14:textId="77777777" w:rsidR="00CC08B3" w:rsidRPr="002A03B8" w:rsidRDefault="00CC08B3" w:rsidP="00CC08B3">
      <w:pPr>
        <w:ind w:left="270"/>
        <w:rPr>
          <w:rFonts w:ascii="Helvetica" w:hAnsi="Helvetica" w:cs="Arial"/>
        </w:rPr>
      </w:pPr>
    </w:p>
    <w:p w14:paraId="6512E2E9" w14:textId="2097DF29" w:rsidR="00FC6183" w:rsidRPr="002A03B8" w:rsidRDefault="00FC6183">
      <w:pPr>
        <w:rPr>
          <w:rFonts w:ascii="Helvetica" w:hAnsi="Helvetica" w:cs="Arial"/>
        </w:rPr>
      </w:pPr>
      <w:r w:rsidRPr="002A03B8">
        <w:rPr>
          <w:rFonts w:ascii="Helvetica" w:hAnsi="Helvetica" w:cs="Arial"/>
          <w:b/>
        </w:rPr>
        <w:t>Late Policy for Assignments</w:t>
      </w:r>
    </w:p>
    <w:p w14:paraId="7D58EB8D" w14:textId="6D58C1C8" w:rsidR="00FC6183" w:rsidRPr="004F7D9C" w:rsidRDefault="00FC6183" w:rsidP="006B259B">
      <w:pPr>
        <w:ind w:left="270"/>
        <w:rPr>
          <w:rFonts w:ascii="Helvetica" w:hAnsi="Helvetica" w:cs="Arial"/>
          <w:b/>
        </w:rPr>
      </w:pPr>
      <w:r w:rsidRPr="002A03B8">
        <w:rPr>
          <w:rFonts w:ascii="Helvetica" w:hAnsi="Helvetica" w:cs="Arial"/>
        </w:rPr>
        <w:t>Summer sessions are compressed, so falling behind on assignments makes it very hard for you as the student to complete the work</w:t>
      </w:r>
      <w:r w:rsidR="000D0BBC" w:rsidRPr="002A03B8">
        <w:rPr>
          <w:rFonts w:ascii="Helvetica" w:hAnsi="Helvetica" w:cs="Arial"/>
        </w:rPr>
        <w:t>,</w:t>
      </w:r>
      <w:r w:rsidRPr="002A03B8">
        <w:rPr>
          <w:rFonts w:ascii="Helvetica" w:hAnsi="Helvetica" w:cs="Arial"/>
        </w:rPr>
        <w:t xml:space="preserve"> as well as making it difficult for the instructor to complete grading in a timely fashion. Therefore it is imperative that you complete the assignments when they are due. The quizzes will close at midnight on the due date, </w:t>
      </w:r>
      <w:r w:rsidR="003C54BB">
        <w:rPr>
          <w:rFonts w:ascii="Helvetica" w:hAnsi="Helvetica" w:cs="Arial"/>
        </w:rPr>
        <w:t>therefore</w:t>
      </w:r>
      <w:r w:rsidRPr="002A03B8">
        <w:rPr>
          <w:rFonts w:ascii="Helvetica" w:hAnsi="Helvetica" w:cs="Arial"/>
        </w:rPr>
        <w:t xml:space="preserve"> </w:t>
      </w:r>
      <w:r w:rsidRPr="002A03B8">
        <w:rPr>
          <w:rFonts w:ascii="Helvetica" w:hAnsi="Helvetica" w:cs="Arial"/>
          <w:b/>
        </w:rPr>
        <w:t>you will not be able to complete quizzes after the due date</w:t>
      </w:r>
      <w:r w:rsidRPr="002A03B8">
        <w:rPr>
          <w:rFonts w:ascii="Helvetica" w:hAnsi="Helvetica" w:cs="Arial"/>
        </w:rPr>
        <w:t>. For short papers a</w:t>
      </w:r>
      <w:r w:rsidR="000D0BBC" w:rsidRPr="002A03B8">
        <w:rPr>
          <w:rFonts w:ascii="Helvetica" w:hAnsi="Helvetica" w:cs="Arial"/>
        </w:rPr>
        <w:t>nd fact sheet benchmarks, your final score will be reduced by</w:t>
      </w:r>
      <w:r w:rsidRPr="002A03B8">
        <w:rPr>
          <w:rFonts w:ascii="Helvetica" w:hAnsi="Helvetica" w:cs="Arial"/>
        </w:rPr>
        <w:t xml:space="preserve"> </w:t>
      </w:r>
      <w:r w:rsidR="000D0BBC" w:rsidRPr="002A03B8">
        <w:rPr>
          <w:rFonts w:ascii="Helvetica" w:hAnsi="Helvetica" w:cs="Arial"/>
        </w:rPr>
        <w:t>5% (roughly half a letter grade) for each day that it is late.</w:t>
      </w:r>
      <w:r w:rsidR="003E2E61" w:rsidRPr="002A03B8">
        <w:rPr>
          <w:rFonts w:ascii="Helvetica" w:hAnsi="Helvetica" w:cs="Arial"/>
        </w:rPr>
        <w:t xml:space="preserve"> </w:t>
      </w:r>
      <w:r w:rsidR="003E2E61" w:rsidRPr="002A03B8">
        <w:rPr>
          <w:rFonts w:ascii="Helvetica" w:hAnsi="Helvetica" w:cs="Arial"/>
          <w:b/>
        </w:rPr>
        <w:t>Submissions of short papers and fact sheet benchmarks more than one week late will not be accepted</w:t>
      </w:r>
      <w:r w:rsidR="003E2E61" w:rsidRPr="002A03B8">
        <w:rPr>
          <w:rFonts w:ascii="Helvetica" w:hAnsi="Helvetica" w:cs="Arial"/>
        </w:rPr>
        <w:t>.</w:t>
      </w:r>
      <w:r w:rsidR="004F7D9C">
        <w:rPr>
          <w:rFonts w:ascii="Helvetica" w:hAnsi="Helvetica" w:cs="Arial"/>
        </w:rPr>
        <w:t xml:space="preserve"> To provide sufficient opportunity for discussion on the discussion boards, </w:t>
      </w:r>
      <w:r w:rsidR="004F7D9C">
        <w:rPr>
          <w:rFonts w:ascii="Helvetica" w:hAnsi="Helvetica" w:cs="Arial"/>
          <w:b/>
        </w:rPr>
        <w:t xml:space="preserve">you will not be permitted to submit </w:t>
      </w:r>
      <w:r w:rsidR="006F1126">
        <w:rPr>
          <w:rFonts w:ascii="Helvetica" w:hAnsi="Helvetica" w:cs="Arial"/>
          <w:b/>
        </w:rPr>
        <w:t xml:space="preserve">your initial weekly </w:t>
      </w:r>
      <w:r w:rsidR="004F7D9C">
        <w:rPr>
          <w:rFonts w:ascii="Helvetica" w:hAnsi="Helvetica" w:cs="Arial"/>
          <w:b/>
        </w:rPr>
        <w:t>discussion board posts after Thursdays at 10:00</w:t>
      </w:r>
      <w:r w:rsidR="003C54BB">
        <w:rPr>
          <w:rFonts w:ascii="Helvetica" w:hAnsi="Helvetica" w:cs="Arial"/>
          <w:b/>
        </w:rPr>
        <w:t xml:space="preserve"> </w:t>
      </w:r>
      <w:r w:rsidR="004F7D9C">
        <w:rPr>
          <w:rFonts w:ascii="Helvetica" w:hAnsi="Helvetica" w:cs="Arial"/>
          <w:b/>
        </w:rPr>
        <w:t>p</w:t>
      </w:r>
      <w:r w:rsidR="003C54BB">
        <w:rPr>
          <w:rFonts w:ascii="Helvetica" w:hAnsi="Helvetica" w:cs="Arial"/>
          <w:b/>
        </w:rPr>
        <w:t>.</w:t>
      </w:r>
      <w:r w:rsidR="004F7D9C">
        <w:rPr>
          <w:rFonts w:ascii="Helvetica" w:hAnsi="Helvetica" w:cs="Arial"/>
          <w:b/>
        </w:rPr>
        <w:t>m.</w:t>
      </w:r>
      <w:r w:rsidR="00A23799">
        <w:rPr>
          <w:rFonts w:ascii="Helvetica" w:hAnsi="Helvetica" w:cs="Arial"/>
          <w:b/>
        </w:rPr>
        <w:t xml:space="preserve"> or response posts after Sundays at 11:59 p.m.</w:t>
      </w:r>
    </w:p>
    <w:p w14:paraId="57518140" w14:textId="77777777" w:rsidR="00FC6183" w:rsidRPr="002A03B8" w:rsidRDefault="00FC6183" w:rsidP="006B259B">
      <w:pPr>
        <w:ind w:left="270"/>
        <w:rPr>
          <w:rFonts w:ascii="Helvetica" w:hAnsi="Helvetica" w:cs="Arial"/>
        </w:rPr>
      </w:pPr>
    </w:p>
    <w:p w14:paraId="4B0F580C" w14:textId="3BCB1CB4" w:rsidR="009F4FB0" w:rsidRDefault="00EE0691">
      <w:pPr>
        <w:ind w:left="270"/>
        <w:rPr>
          <w:rFonts w:ascii="Helvetica" w:hAnsi="Helvetica" w:cs="Arial"/>
        </w:rPr>
      </w:pPr>
      <w:r w:rsidRPr="002A03B8">
        <w:rPr>
          <w:rFonts w:ascii="Helvetica" w:hAnsi="Helvetica" w:cs="Arial"/>
        </w:rPr>
        <w:t>Because instructors must tur</w:t>
      </w:r>
      <w:r w:rsidR="00FD358F" w:rsidRPr="002A03B8">
        <w:rPr>
          <w:rFonts w:ascii="Helvetica" w:hAnsi="Helvetica" w:cs="Arial"/>
        </w:rPr>
        <w:t xml:space="preserve">n in grades by August </w:t>
      </w:r>
      <w:r w:rsidR="00F649AF">
        <w:rPr>
          <w:rFonts w:ascii="Helvetica" w:hAnsi="Helvetica" w:cs="Arial"/>
        </w:rPr>
        <w:t>22</w:t>
      </w:r>
      <w:r w:rsidR="00FD358F" w:rsidRPr="002A03B8">
        <w:rPr>
          <w:rFonts w:ascii="Helvetica" w:hAnsi="Helvetica" w:cs="Arial"/>
        </w:rPr>
        <w:t xml:space="preserve">, </w:t>
      </w:r>
      <w:r w:rsidRPr="002A03B8">
        <w:rPr>
          <w:rFonts w:ascii="Helvetica" w:hAnsi="Helvetica" w:cs="Arial"/>
        </w:rPr>
        <w:t xml:space="preserve">submission of completed fact sheets </w:t>
      </w:r>
      <w:r w:rsidR="002D5F28">
        <w:rPr>
          <w:rFonts w:ascii="Helvetica" w:hAnsi="Helvetica" w:cs="Arial"/>
        </w:rPr>
        <w:t>will not</w:t>
      </w:r>
      <w:r w:rsidRPr="002A03B8">
        <w:rPr>
          <w:rFonts w:ascii="Helvetica" w:hAnsi="Helvetica" w:cs="Arial"/>
        </w:rPr>
        <w:t xml:space="preserve"> be accepted after </w:t>
      </w:r>
      <w:r w:rsidR="007A3175" w:rsidRPr="002A03B8">
        <w:rPr>
          <w:rFonts w:ascii="Helvetica" w:hAnsi="Helvetica" w:cs="Arial"/>
          <w:b/>
        </w:rPr>
        <w:t>August 20</w:t>
      </w:r>
      <w:r w:rsidRPr="002A03B8">
        <w:rPr>
          <w:rFonts w:ascii="Helvetica" w:hAnsi="Helvetica" w:cs="Arial"/>
          <w:b/>
        </w:rPr>
        <w:t xml:space="preserve"> at noon</w:t>
      </w:r>
      <w:r w:rsidRPr="002A03B8">
        <w:rPr>
          <w:rFonts w:ascii="Helvetica" w:hAnsi="Helvetica" w:cs="Arial"/>
        </w:rPr>
        <w:t>.</w:t>
      </w:r>
    </w:p>
    <w:p w14:paraId="000C1294" w14:textId="2956BD5A" w:rsidR="009F4FB0" w:rsidRDefault="009F4FB0" w:rsidP="00097412">
      <w:pPr>
        <w:rPr>
          <w:rFonts w:ascii="Helvetica" w:hAnsi="Helvetica" w:cs="Arial"/>
        </w:rPr>
      </w:pPr>
    </w:p>
    <w:p w14:paraId="7FAAF258" w14:textId="37732BB4" w:rsidR="009F4FB0" w:rsidRDefault="009F4FB0" w:rsidP="00097412">
      <w:pPr>
        <w:rPr>
          <w:rFonts w:ascii="Helvetica" w:hAnsi="Helvetica" w:cs="Arial"/>
          <w:b/>
        </w:rPr>
      </w:pPr>
      <w:r>
        <w:rPr>
          <w:rFonts w:ascii="Helvetica" w:hAnsi="Helvetica" w:cs="Arial"/>
          <w:b/>
        </w:rPr>
        <w:t>Communication and Office Hours</w:t>
      </w:r>
    </w:p>
    <w:p w14:paraId="58607BAB" w14:textId="42D34898" w:rsidR="009F4FB0" w:rsidRPr="009F4FB0" w:rsidRDefault="009F4FB0" w:rsidP="00097412">
      <w:pPr>
        <w:ind w:left="288"/>
        <w:rPr>
          <w:rFonts w:ascii="Helvetica" w:hAnsi="Helvetica" w:cs="Arial"/>
        </w:rPr>
      </w:pPr>
      <w:r>
        <w:rPr>
          <w:rFonts w:ascii="Helvetica" w:hAnsi="Helvetica" w:cs="Arial"/>
        </w:rPr>
        <w:t xml:space="preserve">You are expected to check your D2L email account </w:t>
      </w:r>
      <w:r>
        <w:rPr>
          <w:rFonts w:ascii="Helvetica" w:hAnsi="Helvetica" w:cs="Arial"/>
          <w:u w:val="single"/>
        </w:rPr>
        <w:t xml:space="preserve">at least once per weekday </w:t>
      </w:r>
      <w:r>
        <w:rPr>
          <w:rFonts w:ascii="Helvetica" w:hAnsi="Helvetica" w:cs="Arial"/>
        </w:rPr>
        <w:t xml:space="preserve">(Monday-Friday) throughout the semester. </w:t>
      </w:r>
      <w:r>
        <w:rPr>
          <w:rFonts w:ascii="Helvetica" w:hAnsi="Helvetica" w:cs="Arial"/>
          <w:b/>
          <w:u w:val="single"/>
        </w:rPr>
        <w:t>Please read all emails sent to you by the instructor and your classmates</w:t>
      </w:r>
      <w:r>
        <w:rPr>
          <w:rFonts w:ascii="Helvetica" w:hAnsi="Helvetica" w:cs="Arial"/>
        </w:rPr>
        <w:t xml:space="preserve">. If you email me, I will respond within one business day (24 hours). </w:t>
      </w:r>
    </w:p>
    <w:p w14:paraId="4027C99D" w14:textId="0CF7A8B1" w:rsidR="009F4FB0" w:rsidRDefault="009F4FB0" w:rsidP="00097412">
      <w:pPr>
        <w:ind w:left="288"/>
        <w:rPr>
          <w:rFonts w:ascii="Helvetica" w:hAnsi="Helvetica" w:cs="Arial"/>
        </w:rPr>
      </w:pPr>
    </w:p>
    <w:p w14:paraId="140F3770" w14:textId="5DC63DF4" w:rsidR="009F4FB0" w:rsidRPr="009F4FB0" w:rsidRDefault="009F4FB0" w:rsidP="00097412">
      <w:pPr>
        <w:ind w:left="288"/>
        <w:rPr>
          <w:rFonts w:ascii="Helvetica" w:hAnsi="Helvetica" w:cs="Arial"/>
        </w:rPr>
      </w:pPr>
      <w:r>
        <w:rPr>
          <w:rFonts w:ascii="Helvetica" w:hAnsi="Helvetica" w:cs="Arial"/>
        </w:rPr>
        <w:t xml:space="preserve">Office hours will be conducted </w:t>
      </w:r>
      <w:r>
        <w:rPr>
          <w:rFonts w:ascii="Helvetica" w:hAnsi="Helvetica" w:cs="Arial"/>
          <w:b/>
          <w:u w:val="single"/>
        </w:rPr>
        <w:t xml:space="preserve">virtually </w:t>
      </w:r>
      <w:r>
        <w:rPr>
          <w:rFonts w:ascii="Helvetica" w:hAnsi="Helvetica" w:cs="Arial"/>
        </w:rPr>
        <w:t>on Wednesdays. I will be available via Skype, D2L chat, and email during that time. If you cannot meet on Wednesdays between 1</w:t>
      </w:r>
      <w:r w:rsidR="003C54BB">
        <w:rPr>
          <w:rFonts w:ascii="Helvetica" w:hAnsi="Helvetica" w:cs="Arial"/>
        </w:rPr>
        <w:t>0:00 a.</w:t>
      </w:r>
      <w:r>
        <w:rPr>
          <w:rFonts w:ascii="Helvetica" w:hAnsi="Helvetica" w:cs="Arial"/>
        </w:rPr>
        <w:t>m</w:t>
      </w:r>
      <w:r w:rsidR="003C54BB">
        <w:rPr>
          <w:rFonts w:ascii="Helvetica" w:hAnsi="Helvetica" w:cs="Arial"/>
        </w:rPr>
        <w:t>.</w:t>
      </w:r>
      <w:r>
        <w:rPr>
          <w:rFonts w:ascii="Helvetica" w:hAnsi="Helvetica" w:cs="Arial"/>
        </w:rPr>
        <w:t xml:space="preserve"> and 1</w:t>
      </w:r>
      <w:r w:rsidR="003C54BB">
        <w:rPr>
          <w:rFonts w:ascii="Helvetica" w:hAnsi="Helvetica" w:cs="Arial"/>
        </w:rPr>
        <w:t>2</w:t>
      </w:r>
      <w:r>
        <w:rPr>
          <w:rFonts w:ascii="Helvetica" w:hAnsi="Helvetica" w:cs="Arial"/>
        </w:rPr>
        <w:t>:00</w:t>
      </w:r>
      <w:r w:rsidR="003C54BB">
        <w:rPr>
          <w:rFonts w:ascii="Helvetica" w:hAnsi="Helvetica" w:cs="Arial"/>
        </w:rPr>
        <w:t xml:space="preserve"> </w:t>
      </w:r>
      <w:r>
        <w:rPr>
          <w:rFonts w:ascii="Helvetica" w:hAnsi="Helvetica" w:cs="Arial"/>
        </w:rPr>
        <w:t>p</w:t>
      </w:r>
      <w:r w:rsidR="003C54BB">
        <w:rPr>
          <w:rFonts w:ascii="Helvetica" w:hAnsi="Helvetica" w:cs="Arial"/>
        </w:rPr>
        <w:t>.</w:t>
      </w:r>
      <w:r>
        <w:rPr>
          <w:rFonts w:ascii="Helvetica" w:hAnsi="Helvetica" w:cs="Arial"/>
        </w:rPr>
        <w:t>m</w:t>
      </w:r>
      <w:r w:rsidR="003C54BB">
        <w:rPr>
          <w:rFonts w:ascii="Helvetica" w:hAnsi="Helvetica" w:cs="Arial"/>
        </w:rPr>
        <w:t>.</w:t>
      </w:r>
      <w:r>
        <w:rPr>
          <w:rFonts w:ascii="Helvetica" w:hAnsi="Helvetica" w:cs="Arial"/>
        </w:rPr>
        <w:t xml:space="preserve"> EST, feel free to set up an appointment. </w:t>
      </w:r>
    </w:p>
    <w:p w14:paraId="29A4862C" w14:textId="38C490E8" w:rsidR="00EE0691" w:rsidRPr="002A03B8" w:rsidRDefault="00EE0691">
      <w:pPr>
        <w:rPr>
          <w:rFonts w:ascii="Helvetica" w:hAnsi="Helvetica" w:cs="Arial"/>
        </w:rPr>
      </w:pPr>
    </w:p>
    <w:p w14:paraId="2EA9E19E" w14:textId="0FA0E085" w:rsidR="00A432E1" w:rsidRPr="002A03B8" w:rsidRDefault="005900CB">
      <w:pPr>
        <w:rPr>
          <w:rFonts w:ascii="Helvetica" w:hAnsi="Helvetica" w:cs="Arial"/>
          <w:b/>
        </w:rPr>
      </w:pPr>
      <w:r>
        <w:rPr>
          <w:rFonts w:ascii="Helvetica" w:hAnsi="Helvetica" w:cs="Arial"/>
          <w:b/>
        </w:rPr>
        <w:t>Technology requirements</w:t>
      </w:r>
    </w:p>
    <w:p w14:paraId="46412F42" w14:textId="3C0C1BB5" w:rsidR="00A432E1" w:rsidRPr="002A03B8" w:rsidRDefault="00A432E1" w:rsidP="00A432E1">
      <w:pPr>
        <w:ind w:left="270"/>
        <w:rPr>
          <w:rFonts w:ascii="Helvetica" w:hAnsi="Helvetica" w:cs="Arial"/>
        </w:rPr>
      </w:pPr>
      <w:r w:rsidRPr="002A03B8">
        <w:rPr>
          <w:rFonts w:ascii="Helvetica" w:hAnsi="Helvetica" w:cs="Arial"/>
        </w:rPr>
        <w:t>In order to fully participate in this course, you will need access to the following:</w:t>
      </w:r>
    </w:p>
    <w:p w14:paraId="2BF35862" w14:textId="2E95D9A4" w:rsidR="00A432E1" w:rsidRPr="002A03B8" w:rsidRDefault="00A432E1" w:rsidP="00A432E1">
      <w:pPr>
        <w:pStyle w:val="ListParagraph"/>
        <w:numPr>
          <w:ilvl w:val="0"/>
          <w:numId w:val="13"/>
        </w:numPr>
        <w:rPr>
          <w:rFonts w:ascii="Helvetica" w:hAnsi="Helvetica" w:cs="Arial"/>
        </w:rPr>
      </w:pPr>
      <w:r w:rsidRPr="002A03B8">
        <w:rPr>
          <w:rFonts w:ascii="Helvetica" w:hAnsi="Helvetica" w:cs="Arial"/>
        </w:rPr>
        <w:t>High-speed internet connection</w:t>
      </w:r>
    </w:p>
    <w:p w14:paraId="6198E6EF" w14:textId="41E04BD8" w:rsidR="00CA1E2A" w:rsidRPr="002A03B8" w:rsidRDefault="00CA1E2A" w:rsidP="00A432E1">
      <w:pPr>
        <w:pStyle w:val="ListParagraph"/>
        <w:numPr>
          <w:ilvl w:val="0"/>
          <w:numId w:val="13"/>
        </w:numPr>
        <w:rPr>
          <w:rFonts w:ascii="Helvetica" w:hAnsi="Helvetica" w:cs="Arial"/>
        </w:rPr>
      </w:pPr>
      <w:r w:rsidRPr="002A03B8">
        <w:rPr>
          <w:rFonts w:ascii="Helvetica" w:hAnsi="Helvetica" w:cs="Arial"/>
        </w:rPr>
        <w:t>Access to Desire2Learn (D2L) course software</w:t>
      </w:r>
    </w:p>
    <w:p w14:paraId="54CA8252" w14:textId="0028F1DF" w:rsidR="00CA1E2A" w:rsidRPr="002A03B8" w:rsidRDefault="00CA1E2A" w:rsidP="00A432E1">
      <w:pPr>
        <w:pStyle w:val="ListParagraph"/>
        <w:numPr>
          <w:ilvl w:val="0"/>
          <w:numId w:val="13"/>
        </w:numPr>
        <w:rPr>
          <w:rFonts w:ascii="Helvetica" w:hAnsi="Helvetica" w:cs="Arial"/>
        </w:rPr>
      </w:pPr>
      <w:r w:rsidRPr="002A03B8">
        <w:rPr>
          <w:rFonts w:ascii="Helvetica" w:hAnsi="Helvetica" w:cs="Arial"/>
        </w:rPr>
        <w:t xml:space="preserve">Computer with Mozilla Firefox or Internet Explorer internet browsers. **Note: Safari (the browser that comes with </w:t>
      </w:r>
      <w:r w:rsidR="008A1E4A" w:rsidRPr="002A03B8">
        <w:rPr>
          <w:rFonts w:ascii="Helvetica" w:hAnsi="Helvetica" w:cs="Arial"/>
        </w:rPr>
        <w:t>Apple</w:t>
      </w:r>
      <w:r w:rsidRPr="002A03B8">
        <w:rPr>
          <w:rFonts w:ascii="Helvetica" w:hAnsi="Helvetica" w:cs="Arial"/>
        </w:rPr>
        <w:t xml:space="preserve"> computers) is NOT compatible with D2L and often presents problems when used to submit assignments.</w:t>
      </w:r>
    </w:p>
    <w:p w14:paraId="0FC6085A" w14:textId="77777777" w:rsidR="00CA1E2A" w:rsidRPr="002A03B8" w:rsidRDefault="00CA1E2A" w:rsidP="00CA1E2A">
      <w:pPr>
        <w:rPr>
          <w:rFonts w:ascii="Helvetica" w:hAnsi="Helvetica" w:cs="Arial"/>
        </w:rPr>
      </w:pPr>
    </w:p>
    <w:p w14:paraId="540689E6" w14:textId="692AD522" w:rsidR="0086379C" w:rsidRPr="002D5F28" w:rsidRDefault="00CA1E2A" w:rsidP="002D5F28">
      <w:pPr>
        <w:ind w:left="270"/>
        <w:rPr>
          <w:rFonts w:ascii="Helvetica" w:eastAsia="Times New Roman" w:hAnsi="Helvetica" w:cs="Arial"/>
        </w:rPr>
      </w:pPr>
      <w:r w:rsidRPr="002A03B8">
        <w:rPr>
          <w:rFonts w:ascii="Helvetica" w:hAnsi="Helvetica" w:cs="Arial"/>
        </w:rPr>
        <w:t xml:space="preserve">If you have technical difficulties, including problems accessing assignments or uploading submissions on D2L, you </w:t>
      </w:r>
      <w:r w:rsidR="00F649AF">
        <w:rPr>
          <w:rFonts w:ascii="Helvetica" w:hAnsi="Helvetica" w:cs="Arial"/>
        </w:rPr>
        <w:t>must</w:t>
      </w:r>
      <w:r w:rsidR="00F649AF" w:rsidRPr="002A03B8">
        <w:rPr>
          <w:rFonts w:ascii="Helvetica" w:hAnsi="Helvetica" w:cs="Arial"/>
        </w:rPr>
        <w:t xml:space="preserve"> </w:t>
      </w:r>
      <w:r w:rsidRPr="002A03B8">
        <w:rPr>
          <w:rFonts w:ascii="Helvetica" w:hAnsi="Helvetica" w:cs="Arial"/>
        </w:rPr>
        <w:t xml:space="preserve">contact D2L tech support, NOT your instructor. </w:t>
      </w:r>
      <w:r w:rsidR="00F649AF">
        <w:rPr>
          <w:rFonts w:ascii="Helvetica" w:hAnsi="Helvetica" w:cs="Arial"/>
        </w:rPr>
        <w:t xml:space="preserve">The help desk will then email me so that I am aware of the problem </w:t>
      </w:r>
      <w:r w:rsidR="00F00CD7">
        <w:rPr>
          <w:rFonts w:ascii="Helvetica" w:hAnsi="Helvetica" w:cs="Arial"/>
        </w:rPr>
        <w:t>and</w:t>
      </w:r>
      <w:r w:rsidR="00F649AF">
        <w:rPr>
          <w:rFonts w:ascii="Helvetica" w:hAnsi="Helvetica" w:cs="Arial"/>
        </w:rPr>
        <w:t xml:space="preserve"> the suggested solution. </w:t>
      </w:r>
      <w:r w:rsidRPr="002A03B8">
        <w:rPr>
          <w:rFonts w:ascii="Helvetica" w:hAnsi="Helvetica" w:cs="Arial"/>
        </w:rPr>
        <w:t xml:space="preserve">The D2L Helpline can be reached </w:t>
      </w:r>
      <w:r w:rsidR="00F649AF">
        <w:rPr>
          <w:rFonts w:ascii="Helvetica" w:hAnsi="Helvetica" w:cs="Arial"/>
        </w:rPr>
        <w:t xml:space="preserve">24 hours a day </w:t>
      </w:r>
      <w:r w:rsidRPr="002A03B8">
        <w:rPr>
          <w:rFonts w:ascii="Helvetica" w:hAnsi="Helvetica" w:cs="Arial"/>
        </w:rPr>
        <w:t>at these phone numbers:</w:t>
      </w:r>
      <w:r w:rsidR="002D5F28" w:rsidRPr="002D5F28">
        <w:rPr>
          <w:rFonts w:ascii="Helvetica" w:hAnsi="Helvetica" w:cs="Arial"/>
        </w:rPr>
        <w:t xml:space="preserve"> </w:t>
      </w:r>
      <w:r w:rsidR="002D5F28" w:rsidRPr="002A03B8">
        <w:rPr>
          <w:rFonts w:ascii="Helvetica" w:hAnsi="Helvetica" w:cs="Arial"/>
        </w:rPr>
        <w:t xml:space="preserve">local - </w:t>
      </w:r>
      <w:r w:rsidR="002D5F28" w:rsidRPr="002A03B8">
        <w:rPr>
          <w:rFonts w:ascii="Helvetica" w:eastAsia="Times New Roman" w:hAnsi="Helvetica" w:cs="Arial"/>
        </w:rPr>
        <w:t>(517) 432-6200   toll-free - (800) 500-1554</w:t>
      </w:r>
      <w:r w:rsidR="002D5F28">
        <w:rPr>
          <w:rFonts w:ascii="Helvetica" w:eastAsia="Times New Roman" w:hAnsi="Helvetica" w:cs="Arial"/>
        </w:rPr>
        <w:t xml:space="preserve">. </w:t>
      </w:r>
      <w:r w:rsidRPr="002A03B8">
        <w:rPr>
          <w:rFonts w:ascii="Helvetica" w:hAnsi="Helvetica" w:cs="Arial"/>
        </w:rPr>
        <w:t>You can also access their</w:t>
      </w:r>
      <w:r w:rsidR="00FF0555">
        <w:rPr>
          <w:rFonts w:ascii="Helvetica" w:hAnsi="Helvetica" w:cs="Arial"/>
        </w:rPr>
        <w:t xml:space="preserve"> web-based technical support at </w:t>
      </w:r>
      <w:hyperlink r:id="rId10" w:history="1">
        <w:r w:rsidR="0086379C" w:rsidRPr="002A03B8">
          <w:rPr>
            <w:rStyle w:val="Hyperlink"/>
            <w:rFonts w:ascii="Helvetica" w:hAnsi="Helvetica" w:cs="Arial"/>
          </w:rPr>
          <w:t>http://help.d2l.msu.edu/</w:t>
        </w:r>
      </w:hyperlink>
      <w:r w:rsidR="00FF0555">
        <w:rPr>
          <w:rStyle w:val="Hyperlink"/>
          <w:rFonts w:ascii="Helvetica" w:hAnsi="Helvetica" w:cs="Arial"/>
        </w:rPr>
        <w:t xml:space="preserve">. </w:t>
      </w:r>
    </w:p>
    <w:p w14:paraId="31C976AD" w14:textId="77777777" w:rsidR="0086379C" w:rsidRPr="00C52874" w:rsidRDefault="0086379C" w:rsidP="00CA1E2A">
      <w:pPr>
        <w:ind w:left="270"/>
        <w:rPr>
          <w:rFonts w:ascii="Helvetica" w:hAnsi="Helvetica" w:cs="Helvetica"/>
        </w:rPr>
      </w:pPr>
    </w:p>
    <w:p w14:paraId="6F4FDA34" w14:textId="77777777" w:rsidR="009F4FB0" w:rsidRPr="00097412" w:rsidRDefault="009F4FB0" w:rsidP="009F4FB0">
      <w:pPr>
        <w:rPr>
          <w:rFonts w:ascii="Helvetica" w:hAnsi="Helvetica" w:cs="Helvetica"/>
          <w:b/>
        </w:rPr>
      </w:pPr>
      <w:r w:rsidRPr="00097412">
        <w:rPr>
          <w:rFonts w:ascii="Helvetica" w:hAnsi="Helvetica" w:cs="Helvetica"/>
          <w:b/>
        </w:rPr>
        <w:t>Academic Honesty</w:t>
      </w:r>
    </w:p>
    <w:p w14:paraId="6572E7D0" w14:textId="1FBCE017" w:rsidR="009F4FB0" w:rsidRDefault="009F4FB0" w:rsidP="00097412">
      <w:pPr>
        <w:widowControl w:val="0"/>
        <w:autoSpaceDE w:val="0"/>
        <w:autoSpaceDN w:val="0"/>
        <w:adjustRightInd w:val="0"/>
        <w:ind w:left="288"/>
        <w:rPr>
          <w:rFonts w:ascii="Helvetica" w:hAnsi="Helvetica" w:cs="Helvetica"/>
        </w:rPr>
      </w:pPr>
      <w:r w:rsidRPr="00097412">
        <w:rPr>
          <w:rFonts w:ascii="Helvetica" w:hAnsi="Helvetica" w:cs="Helvetica"/>
        </w:rPr>
        <w:t xml:space="preserve">Michigan State University adheres strictly to the policies on academic honesty as specified in General Student Regulations 1.00, Protection of Scholarship and Grades, and in the All-University Policy on Integrity of Scholarship and Grades, which are included in </w:t>
      </w:r>
      <w:r w:rsidRPr="00097412">
        <w:rPr>
          <w:rFonts w:ascii="Helvetica" w:hAnsi="Helvetica" w:cs="Helvetica"/>
          <w:b/>
          <w:bCs/>
        </w:rPr>
        <w:t xml:space="preserve">Spartan Life Student Handbook </w:t>
      </w:r>
      <w:r w:rsidR="00FF0555">
        <w:rPr>
          <w:rFonts w:ascii="Helvetica" w:hAnsi="Helvetica" w:cs="Helvetica"/>
          <w:bCs/>
        </w:rPr>
        <w:t>(</w:t>
      </w:r>
      <w:hyperlink r:id="rId11" w:history="1">
        <w:r w:rsidRPr="00097412">
          <w:rPr>
            <w:rStyle w:val="Hyperlink"/>
            <w:rFonts w:ascii="Helvetica" w:hAnsi="Helvetica" w:cs="Helvetica"/>
          </w:rPr>
          <w:t>http://splife.studentlife.msu.edu/regulations/types-of-rules-and-regulations-2</w:t>
        </w:r>
      </w:hyperlink>
      <w:r w:rsidR="00FF0555">
        <w:rPr>
          <w:rStyle w:val="Hyperlink"/>
          <w:rFonts w:ascii="Helvetica" w:hAnsi="Helvetica" w:cs="Helvetica"/>
        </w:rPr>
        <w:t xml:space="preserve">). </w:t>
      </w:r>
    </w:p>
    <w:p w14:paraId="267BC2D6" w14:textId="4401C377" w:rsidR="00C33CFF" w:rsidRDefault="00C33CFF" w:rsidP="00097412">
      <w:pPr>
        <w:widowControl w:val="0"/>
        <w:autoSpaceDE w:val="0"/>
        <w:autoSpaceDN w:val="0"/>
        <w:adjustRightInd w:val="0"/>
        <w:ind w:left="288"/>
        <w:rPr>
          <w:rFonts w:ascii="Helvetica" w:hAnsi="Helvetica" w:cs="Helvetica"/>
        </w:rPr>
      </w:pPr>
    </w:p>
    <w:p w14:paraId="12B4944F" w14:textId="210ABE10" w:rsidR="00C33CFF" w:rsidRDefault="00C33CFF" w:rsidP="00097412">
      <w:pPr>
        <w:widowControl w:val="0"/>
        <w:autoSpaceDE w:val="0"/>
        <w:autoSpaceDN w:val="0"/>
        <w:adjustRightInd w:val="0"/>
        <w:ind w:left="288"/>
        <w:rPr>
          <w:rFonts w:ascii="Helvetica" w:hAnsi="Helvetica" w:cs="Helvetica"/>
        </w:rPr>
      </w:pPr>
      <w:r>
        <w:rPr>
          <w:rFonts w:ascii="Helvetica" w:hAnsi="Helvetica" w:cs="Helvetica"/>
        </w:rPr>
        <w:t>I encourage you to take the Spartan Code of Honor academic pledge, which was put together by and for MSU students</w:t>
      </w:r>
      <w:r w:rsidR="005900CB">
        <w:rPr>
          <w:rFonts w:ascii="Helvetica" w:hAnsi="Helvetica" w:cs="Helvetica"/>
        </w:rPr>
        <w:t xml:space="preserve"> (see </w:t>
      </w:r>
      <w:hyperlink r:id="rId12" w:history="1">
        <w:r w:rsidRPr="00CC06E7">
          <w:rPr>
            <w:rStyle w:val="Hyperlink"/>
            <w:rFonts w:ascii="Helvetica" w:hAnsi="Helvetica" w:cs="Helvetica"/>
          </w:rPr>
          <w:t>https://honorcode.msu.edu/</w:t>
        </w:r>
      </w:hyperlink>
      <w:r w:rsidR="005900CB">
        <w:rPr>
          <w:rFonts w:ascii="Helvetica" w:hAnsi="Helvetica" w:cs="Helvetica"/>
        </w:rPr>
        <w:t>):</w:t>
      </w:r>
    </w:p>
    <w:p w14:paraId="1738BD4F" w14:textId="65B69268" w:rsidR="00C33CFF" w:rsidRDefault="00C33CFF" w:rsidP="00097412">
      <w:pPr>
        <w:widowControl w:val="0"/>
        <w:autoSpaceDE w:val="0"/>
        <w:autoSpaceDN w:val="0"/>
        <w:adjustRightInd w:val="0"/>
        <w:ind w:left="288"/>
        <w:rPr>
          <w:rFonts w:ascii="Helvetica" w:hAnsi="Helvetica" w:cs="Helvetica"/>
        </w:rPr>
      </w:pPr>
    </w:p>
    <w:p w14:paraId="281B9545" w14:textId="27D73350" w:rsidR="00C33CFF" w:rsidRPr="00097412" w:rsidRDefault="00C33CFF" w:rsidP="00097412">
      <w:pPr>
        <w:widowControl w:val="0"/>
        <w:autoSpaceDE w:val="0"/>
        <w:autoSpaceDN w:val="0"/>
        <w:adjustRightInd w:val="0"/>
        <w:ind w:left="720"/>
        <w:rPr>
          <w:rFonts w:ascii="Helvetica" w:hAnsi="Helvetica" w:cs="Helvetica"/>
          <w:i/>
        </w:rPr>
      </w:pPr>
      <w:r w:rsidRPr="00097412">
        <w:rPr>
          <w:rFonts w:ascii="Helvetica" w:hAnsi="Helvetica" w:cs="Helvetica"/>
          <w:i/>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0433F833" w14:textId="77777777" w:rsidR="009F4FB0" w:rsidRPr="00097412" w:rsidRDefault="009F4FB0" w:rsidP="00097412">
      <w:pPr>
        <w:widowControl w:val="0"/>
        <w:autoSpaceDE w:val="0"/>
        <w:autoSpaceDN w:val="0"/>
        <w:adjustRightInd w:val="0"/>
        <w:ind w:left="288"/>
        <w:rPr>
          <w:rFonts w:ascii="Helvetica" w:hAnsi="Helvetica" w:cs="Helvetica"/>
        </w:rPr>
      </w:pPr>
    </w:p>
    <w:p w14:paraId="58C563A4" w14:textId="04681280" w:rsidR="009F4FB0" w:rsidRPr="00097412" w:rsidRDefault="009F4FB0" w:rsidP="00097412">
      <w:pPr>
        <w:widowControl w:val="0"/>
        <w:autoSpaceDE w:val="0"/>
        <w:autoSpaceDN w:val="0"/>
        <w:adjustRightInd w:val="0"/>
        <w:ind w:left="288"/>
        <w:rPr>
          <w:rFonts w:ascii="Helvetica" w:hAnsi="Helvetica" w:cs="Helvetica"/>
        </w:rPr>
      </w:pPr>
      <w:r w:rsidRPr="00097412">
        <w:rPr>
          <w:rFonts w:ascii="Helvetica" w:hAnsi="Helvetica" w:cs="Helvetica"/>
        </w:rPr>
        <w:t xml:space="preserve">In this course, academic dishonesty known as </w:t>
      </w:r>
      <w:r w:rsidRPr="00097412">
        <w:rPr>
          <w:rFonts w:ascii="Helvetica" w:hAnsi="Helvetica" w:cs="Helvetica"/>
          <w:u w:val="single"/>
        </w:rPr>
        <w:t>plagiarism</w:t>
      </w:r>
      <w:r w:rsidRPr="00097412">
        <w:rPr>
          <w:rFonts w:ascii="Helvetica" w:hAnsi="Helvetica" w:cs="Helvetica"/>
        </w:rPr>
        <w:t xml:space="preserve"> is defined as presenting another person’s work or ideas as your own. This includes not properly citing the work of others as well as more blatant plagiarism such as copy</w:t>
      </w:r>
      <w:r w:rsidR="00FF0555">
        <w:rPr>
          <w:rFonts w:ascii="Helvetica" w:hAnsi="Helvetica" w:cs="Helvetica"/>
        </w:rPr>
        <w:t>ing</w:t>
      </w:r>
      <w:r w:rsidRPr="00097412">
        <w:rPr>
          <w:rFonts w:ascii="Helvetica" w:hAnsi="Helvetica" w:cs="Helvetica"/>
        </w:rPr>
        <w:t xml:space="preserve"> texts found online or in books, purchasing papers, having someone else write a paper for you (in whole or in part), or giving or receiving questions or answers on quizzes or exams. </w:t>
      </w:r>
      <w:r w:rsidRPr="00097412">
        <w:rPr>
          <w:rFonts w:ascii="Helvetica" w:hAnsi="Helvetica" w:cs="Helvetica"/>
          <w:b/>
          <w:u w:val="single"/>
        </w:rPr>
        <w:t>Students are prohibited from sharing questions or answers to quizzes</w:t>
      </w:r>
      <w:r w:rsidR="00C33CFF">
        <w:rPr>
          <w:rFonts w:ascii="Helvetica" w:hAnsi="Helvetica" w:cs="Helvetica"/>
          <w:b/>
          <w:u w:val="single"/>
        </w:rPr>
        <w:t>.</w:t>
      </w:r>
      <w:r w:rsidRPr="00097412">
        <w:rPr>
          <w:rFonts w:ascii="Helvetica" w:hAnsi="Helvetica" w:cs="Helvetica"/>
          <w:b/>
          <w:u w:val="single"/>
        </w:rPr>
        <w:t xml:space="preserve"> </w:t>
      </w:r>
      <w:r w:rsidR="00C33CFF">
        <w:rPr>
          <w:rFonts w:ascii="Helvetica" w:hAnsi="Helvetica" w:cs="Helvetica"/>
          <w:b/>
          <w:u w:val="single"/>
        </w:rPr>
        <w:t xml:space="preserve">Please note that papers will be checked for plagiarism using TurnItIn.com. </w:t>
      </w:r>
    </w:p>
    <w:p w14:paraId="278C5D60" w14:textId="77777777" w:rsidR="009F4FB0" w:rsidRPr="00097412" w:rsidRDefault="009F4FB0" w:rsidP="00097412">
      <w:pPr>
        <w:ind w:left="288"/>
        <w:rPr>
          <w:rFonts w:ascii="Helvetica" w:hAnsi="Helvetica" w:cs="Helvetica"/>
        </w:rPr>
      </w:pPr>
    </w:p>
    <w:p w14:paraId="4EE6FAB3" w14:textId="77777777" w:rsidR="009F4FB0" w:rsidRPr="00097412" w:rsidRDefault="009F4FB0" w:rsidP="00097412">
      <w:pPr>
        <w:ind w:left="288"/>
        <w:rPr>
          <w:rFonts w:ascii="Helvetica" w:hAnsi="Helvetica" w:cs="Helvetica"/>
        </w:rPr>
      </w:pPr>
      <w:r w:rsidRPr="00097412">
        <w:rPr>
          <w:rFonts w:ascii="Helvetica" w:hAnsi="Helvetica" w:cs="Helvetica"/>
        </w:rPr>
        <w:t xml:space="preserve">Academic dishonesty will result in severe penalties, including a zero on specific assignments or the course. Academic misconduct can also result in sanctions from the provost, including censure, suspension, or expulsion. </w:t>
      </w:r>
    </w:p>
    <w:p w14:paraId="0E2C822B" w14:textId="77777777" w:rsidR="009F4FB0" w:rsidRPr="00097412" w:rsidRDefault="009F4FB0" w:rsidP="009F4FB0">
      <w:pPr>
        <w:rPr>
          <w:rFonts w:ascii="Helvetica" w:hAnsi="Helvetica" w:cs="Helvetica"/>
        </w:rPr>
      </w:pPr>
    </w:p>
    <w:p w14:paraId="5C8A56A1" w14:textId="77777777" w:rsidR="009F4FB0" w:rsidRPr="00097412" w:rsidRDefault="009F4FB0" w:rsidP="009F4FB0">
      <w:pPr>
        <w:rPr>
          <w:rFonts w:ascii="Helvetica" w:hAnsi="Helvetica" w:cs="Helvetica"/>
          <w:b/>
        </w:rPr>
      </w:pPr>
      <w:r w:rsidRPr="00097412">
        <w:rPr>
          <w:rFonts w:ascii="Helvetica" w:hAnsi="Helvetica" w:cs="Helvetica"/>
          <w:b/>
        </w:rPr>
        <w:t>Limits to Confidentiality and Resources</w:t>
      </w:r>
    </w:p>
    <w:p w14:paraId="422A425E" w14:textId="77777777" w:rsidR="009F4FB0" w:rsidRPr="00097412" w:rsidRDefault="009F4FB0" w:rsidP="00097412">
      <w:pPr>
        <w:ind w:left="288"/>
        <w:rPr>
          <w:rFonts w:ascii="Helvetica" w:hAnsi="Helvetica" w:cs="Helvetica"/>
        </w:rPr>
      </w:pPr>
      <w:r w:rsidRPr="00097412">
        <w:rPr>
          <w:rFonts w:ascii="Helvetica" w:hAnsi="Helvetica" w:cs="Helvetica"/>
        </w:rPr>
        <w:t xml:space="preserve">Please be aware that MSU employees – including the instructor of this course – are </w:t>
      </w:r>
      <w:r w:rsidRPr="00097412">
        <w:rPr>
          <w:rFonts w:ascii="Helvetica" w:hAnsi="Helvetica" w:cs="Helvetica"/>
          <w:i/>
        </w:rPr>
        <w:t>mandatory reporters</w:t>
      </w:r>
      <w:r w:rsidRPr="00097412">
        <w:rPr>
          <w:rFonts w:ascii="Helvetica" w:hAnsi="Helvetica" w:cs="Helvetica"/>
        </w:rPr>
        <w:t xml:space="preserve">. While your essays, emails, comments, and discussion board posts are generally considered confidential, I </w:t>
      </w:r>
      <w:r w:rsidRPr="00097412">
        <w:rPr>
          <w:rFonts w:ascii="Helvetica" w:hAnsi="Helvetica" w:cs="Helvetica"/>
          <w:b/>
          <w:u w:val="single"/>
        </w:rPr>
        <w:t xml:space="preserve">cannot </w:t>
      </w:r>
      <w:r w:rsidRPr="00097412">
        <w:rPr>
          <w:rFonts w:ascii="Helvetica" w:hAnsi="Helvetica" w:cs="Helvetica"/>
        </w:rPr>
        <w:t>maintain confidentiality if you share any of the following information:</w:t>
      </w:r>
    </w:p>
    <w:p w14:paraId="6A40EEDB" w14:textId="77777777" w:rsidR="009F4FB0" w:rsidRPr="00097412" w:rsidRDefault="009F4FB0" w:rsidP="00097412">
      <w:pPr>
        <w:pStyle w:val="ListParagraph"/>
        <w:numPr>
          <w:ilvl w:val="0"/>
          <w:numId w:val="21"/>
        </w:numPr>
        <w:ind w:left="1080"/>
        <w:rPr>
          <w:rFonts w:ascii="Helvetica" w:hAnsi="Helvetica" w:cs="Helvetica"/>
        </w:rPr>
      </w:pPr>
      <w:r w:rsidRPr="00097412">
        <w:rPr>
          <w:rFonts w:ascii="Helvetica" w:hAnsi="Helvetica" w:cs="Helvetica"/>
        </w:rPr>
        <w:t>Suspected child abuse and/or neglect, even if this maltreatment happened when you were a child.</w:t>
      </w:r>
    </w:p>
    <w:p w14:paraId="5818382D" w14:textId="77777777" w:rsidR="009F4FB0" w:rsidRPr="00097412" w:rsidRDefault="009F4FB0" w:rsidP="00097412">
      <w:pPr>
        <w:pStyle w:val="ListParagraph"/>
        <w:numPr>
          <w:ilvl w:val="0"/>
          <w:numId w:val="21"/>
        </w:numPr>
        <w:ind w:left="1080"/>
        <w:rPr>
          <w:rFonts w:ascii="Helvetica" w:hAnsi="Helvetica" w:cs="Helvetica"/>
        </w:rPr>
      </w:pPr>
      <w:r w:rsidRPr="00097412">
        <w:rPr>
          <w:rFonts w:ascii="Helvetica" w:hAnsi="Helvetica" w:cs="Helvetica"/>
        </w:rPr>
        <w:t>Allegations of sexual assault or sexual harassment if they involve MSU students, faculty, or staff.</w:t>
      </w:r>
    </w:p>
    <w:p w14:paraId="342FF06A" w14:textId="77777777" w:rsidR="009F4FB0" w:rsidRPr="00097412" w:rsidRDefault="009F4FB0" w:rsidP="00097412">
      <w:pPr>
        <w:pStyle w:val="ListParagraph"/>
        <w:numPr>
          <w:ilvl w:val="0"/>
          <w:numId w:val="21"/>
        </w:numPr>
        <w:ind w:left="1080"/>
        <w:rPr>
          <w:rFonts w:ascii="Helvetica" w:hAnsi="Helvetica" w:cs="Helvetica"/>
        </w:rPr>
      </w:pPr>
      <w:r w:rsidRPr="00097412">
        <w:rPr>
          <w:rFonts w:ascii="Helvetica" w:hAnsi="Helvetica" w:cs="Helvetica"/>
        </w:rPr>
        <w:t>Credible threats of harm to oneself or to others.</w:t>
      </w:r>
    </w:p>
    <w:p w14:paraId="2E26D2B9" w14:textId="77777777" w:rsidR="009F4FB0" w:rsidRPr="00097412" w:rsidRDefault="009F4FB0" w:rsidP="00097412">
      <w:pPr>
        <w:ind w:left="288"/>
        <w:rPr>
          <w:rFonts w:ascii="Helvetica" w:hAnsi="Helvetica" w:cs="Helvetica"/>
        </w:rPr>
      </w:pPr>
    </w:p>
    <w:p w14:paraId="226ED03C" w14:textId="77777777" w:rsidR="009F4FB0" w:rsidRPr="00097412" w:rsidRDefault="009F4FB0" w:rsidP="00097412">
      <w:pPr>
        <w:ind w:left="288"/>
        <w:rPr>
          <w:rFonts w:ascii="Helvetica" w:hAnsi="Helvetica" w:cs="Helvetica"/>
        </w:rPr>
      </w:pPr>
      <w:r w:rsidRPr="00097412">
        <w:rPr>
          <w:rFonts w:ascii="Helvetica" w:hAnsi="Helvetica" w:cs="Helvetica"/>
        </w:rPr>
        <w:t>If you wish to share personal stories in class, feel free to use the term “my friend” or “my acquaintance.” If you wish to speak with someone confidentially, I strongly encourage you to contact one of the following resources. These resources will be especially useful if you are triggered by something shared throughout this course:</w:t>
      </w:r>
    </w:p>
    <w:p w14:paraId="10375D26" w14:textId="77777777" w:rsidR="009F4FB0" w:rsidRPr="00097412" w:rsidRDefault="009F4FB0" w:rsidP="009F4FB0">
      <w:pPr>
        <w:rPr>
          <w:rFonts w:ascii="Helvetica" w:hAnsi="Helvetica" w:cs="Helvetica"/>
        </w:rPr>
      </w:pPr>
    </w:p>
    <w:p w14:paraId="36FD3BFE" w14:textId="150B65BF" w:rsidR="009F4FB0" w:rsidRPr="00097412" w:rsidRDefault="004B2E84" w:rsidP="009F4FB0">
      <w:pPr>
        <w:pStyle w:val="ListParagraph"/>
        <w:numPr>
          <w:ilvl w:val="0"/>
          <w:numId w:val="22"/>
        </w:numPr>
        <w:rPr>
          <w:rFonts w:ascii="Helvetica" w:hAnsi="Helvetica" w:cs="Helvetica"/>
        </w:rPr>
      </w:pPr>
      <w:r>
        <w:rPr>
          <w:rFonts w:ascii="Helvetica" w:hAnsi="Helvetica" w:cs="Helvetica"/>
          <w:b/>
        </w:rPr>
        <w:t>MSU Sexual Assault Program</w:t>
      </w:r>
    </w:p>
    <w:p w14:paraId="2BF35A2A" w14:textId="77777777"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 xml:space="preserve">Website: </w:t>
      </w:r>
      <w:hyperlink r:id="rId13" w:history="1">
        <w:r w:rsidRPr="00097412">
          <w:rPr>
            <w:rStyle w:val="Hyperlink"/>
            <w:rFonts w:ascii="Helvetica" w:hAnsi="Helvetica" w:cs="Helvetica"/>
          </w:rPr>
          <w:t>www.endrape.msu.edu</w:t>
        </w:r>
      </w:hyperlink>
      <w:r w:rsidRPr="00097412">
        <w:rPr>
          <w:rFonts w:ascii="Helvetica" w:hAnsi="Helvetica" w:cs="Helvetica"/>
        </w:rPr>
        <w:t xml:space="preserve"> </w:t>
      </w:r>
    </w:p>
    <w:p w14:paraId="31D6BD66" w14:textId="0FD264BF"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24-hour anonymous crisis line:</w:t>
      </w:r>
      <w:r w:rsidRPr="00097412">
        <w:rPr>
          <w:rFonts w:ascii="Helvetica" w:hAnsi="Helvetica" w:cs="Helvetica"/>
        </w:rPr>
        <w:t xml:space="preserve"> </w:t>
      </w:r>
      <w:r w:rsidR="002D5F28">
        <w:rPr>
          <w:rFonts w:ascii="Helvetica" w:hAnsi="Helvetica" w:cs="Helvetica"/>
        </w:rPr>
        <w:t>(517) 372-</w:t>
      </w:r>
      <w:r w:rsidRPr="00097412">
        <w:rPr>
          <w:rFonts w:ascii="Helvetica" w:hAnsi="Helvetica" w:cs="Helvetica"/>
        </w:rPr>
        <w:t>6666</w:t>
      </w:r>
    </w:p>
    <w:p w14:paraId="162CB81E" w14:textId="0C27308D"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 xml:space="preserve">Business telephone number: </w:t>
      </w:r>
      <w:r w:rsidR="002D5F28">
        <w:rPr>
          <w:rFonts w:ascii="Helvetica" w:hAnsi="Helvetica" w:cs="Helvetica"/>
        </w:rPr>
        <w:t>(517) 355-</w:t>
      </w:r>
      <w:r w:rsidRPr="00097412">
        <w:rPr>
          <w:rFonts w:ascii="Helvetica" w:hAnsi="Helvetica" w:cs="Helvetica"/>
        </w:rPr>
        <w:t>3551</w:t>
      </w:r>
    </w:p>
    <w:p w14:paraId="4CA00401" w14:textId="77777777"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 xml:space="preserve">Address: </w:t>
      </w:r>
      <w:r w:rsidRPr="00097412">
        <w:rPr>
          <w:rFonts w:ascii="Helvetica" w:hAnsi="Helvetica" w:cs="Helvetica"/>
        </w:rPr>
        <w:t>Student Services Building Room 14</w:t>
      </w:r>
    </w:p>
    <w:p w14:paraId="31C6818A" w14:textId="62F0C1BE" w:rsidR="009F4FB0" w:rsidRPr="00097412" w:rsidRDefault="004B2E84" w:rsidP="009F4FB0">
      <w:pPr>
        <w:pStyle w:val="ListParagraph"/>
        <w:numPr>
          <w:ilvl w:val="0"/>
          <w:numId w:val="22"/>
        </w:numPr>
        <w:rPr>
          <w:rFonts w:ascii="Helvetica" w:hAnsi="Helvetica" w:cs="Helvetica"/>
        </w:rPr>
      </w:pPr>
      <w:r>
        <w:rPr>
          <w:rFonts w:ascii="Helvetica" w:hAnsi="Helvetica" w:cs="Helvetica"/>
          <w:b/>
        </w:rPr>
        <w:t>MSU LBGT Resource Center</w:t>
      </w:r>
    </w:p>
    <w:p w14:paraId="2764698B" w14:textId="77777777"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 xml:space="preserve">Website: </w:t>
      </w:r>
      <w:hyperlink r:id="rId14" w:history="1">
        <w:r w:rsidRPr="00097412">
          <w:rPr>
            <w:rStyle w:val="Hyperlink"/>
            <w:rFonts w:ascii="Helvetica" w:hAnsi="Helvetica" w:cs="Helvetica"/>
          </w:rPr>
          <w:t>http://lbgtrc.msu.edu/</w:t>
        </w:r>
      </w:hyperlink>
    </w:p>
    <w:p w14:paraId="5231CE3D" w14:textId="029B05A9" w:rsidR="009F4FB0" w:rsidRPr="00097412" w:rsidRDefault="002D5F28" w:rsidP="009F4FB0">
      <w:pPr>
        <w:pStyle w:val="ListParagraph"/>
        <w:numPr>
          <w:ilvl w:val="1"/>
          <w:numId w:val="22"/>
        </w:numPr>
        <w:rPr>
          <w:rFonts w:ascii="Helvetica" w:hAnsi="Helvetica" w:cs="Helvetica"/>
        </w:rPr>
      </w:pPr>
      <w:r>
        <w:rPr>
          <w:rFonts w:ascii="Helvetica" w:hAnsi="Helvetica" w:cs="Helvetica"/>
          <w:i/>
        </w:rPr>
        <w:t>T</w:t>
      </w:r>
      <w:r w:rsidR="009F4FB0" w:rsidRPr="00097412">
        <w:rPr>
          <w:rFonts w:ascii="Helvetica" w:hAnsi="Helvetica" w:cs="Helvetica"/>
          <w:i/>
        </w:rPr>
        <w:t xml:space="preserve">elephone number: </w:t>
      </w:r>
      <w:r>
        <w:rPr>
          <w:rFonts w:ascii="Helvetica" w:hAnsi="Helvetica" w:cs="Helvetica"/>
        </w:rPr>
        <w:t>(</w:t>
      </w:r>
      <w:r w:rsidR="009F4FB0" w:rsidRPr="00097412">
        <w:rPr>
          <w:rFonts w:ascii="Helvetica" w:hAnsi="Helvetica" w:cs="Helvetica"/>
        </w:rPr>
        <w:t>517</w:t>
      </w:r>
      <w:r>
        <w:rPr>
          <w:rFonts w:ascii="Helvetica" w:hAnsi="Helvetica" w:cs="Helvetica"/>
        </w:rPr>
        <w:t>) 353-</w:t>
      </w:r>
      <w:r w:rsidR="009F4FB0" w:rsidRPr="00097412">
        <w:rPr>
          <w:rFonts w:ascii="Helvetica" w:hAnsi="Helvetica" w:cs="Helvetica"/>
        </w:rPr>
        <w:t>9520</w:t>
      </w:r>
    </w:p>
    <w:p w14:paraId="5BC1E4B5" w14:textId="77777777"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 xml:space="preserve">Email: </w:t>
      </w:r>
      <w:hyperlink r:id="rId15" w:history="1">
        <w:r w:rsidRPr="00097412">
          <w:rPr>
            <w:rStyle w:val="Hyperlink"/>
            <w:rFonts w:ascii="Helvetica" w:hAnsi="Helvetica" w:cs="Helvetica"/>
          </w:rPr>
          <w:t>lbgtrc@msu.edu</w:t>
        </w:r>
      </w:hyperlink>
    </w:p>
    <w:p w14:paraId="386FD8D5" w14:textId="77777777" w:rsidR="009F4FB0" w:rsidRPr="00097412" w:rsidRDefault="009F4FB0" w:rsidP="009F4FB0">
      <w:pPr>
        <w:pStyle w:val="ListParagraph"/>
        <w:numPr>
          <w:ilvl w:val="1"/>
          <w:numId w:val="22"/>
        </w:numPr>
        <w:rPr>
          <w:rFonts w:ascii="Helvetica" w:hAnsi="Helvetica" w:cs="Helvetica"/>
        </w:rPr>
      </w:pPr>
      <w:r w:rsidRPr="00097412">
        <w:rPr>
          <w:rFonts w:ascii="Helvetica" w:hAnsi="Helvetica" w:cs="Helvetica"/>
          <w:i/>
        </w:rPr>
        <w:t>Address:</w:t>
      </w:r>
      <w:r w:rsidRPr="00097412">
        <w:rPr>
          <w:rFonts w:ascii="Helvetica" w:hAnsi="Helvetica" w:cs="Helvetica"/>
        </w:rPr>
        <w:t xml:space="preserve"> Student Services Building Room 302</w:t>
      </w:r>
    </w:p>
    <w:p w14:paraId="35DE3E7E" w14:textId="77777777" w:rsidR="009F4FB0" w:rsidRPr="00097412" w:rsidRDefault="009F4FB0" w:rsidP="009F4FB0">
      <w:pPr>
        <w:rPr>
          <w:rFonts w:ascii="Helvetica" w:hAnsi="Helvetica" w:cs="Helvetica"/>
          <w:b/>
          <w:i/>
        </w:rPr>
      </w:pPr>
    </w:p>
    <w:p w14:paraId="2A103CD2" w14:textId="77777777" w:rsidR="009F4FB0" w:rsidRPr="00097412" w:rsidRDefault="009F4FB0" w:rsidP="009F4FB0">
      <w:pPr>
        <w:rPr>
          <w:rFonts w:ascii="Helvetica" w:hAnsi="Helvetica" w:cs="Helvetica"/>
          <w:b/>
        </w:rPr>
      </w:pPr>
      <w:r w:rsidRPr="00097412">
        <w:rPr>
          <w:rFonts w:ascii="Helvetica" w:hAnsi="Helvetica" w:cs="Helvetica"/>
          <w:b/>
        </w:rPr>
        <w:t xml:space="preserve">Accommodations for Disabilities </w:t>
      </w:r>
    </w:p>
    <w:p w14:paraId="4BF9FDFC" w14:textId="77777777" w:rsidR="009F4FB0" w:rsidRPr="00097412" w:rsidRDefault="009F4FB0" w:rsidP="00097412">
      <w:pPr>
        <w:ind w:left="288"/>
        <w:rPr>
          <w:rFonts w:ascii="Helvetica" w:hAnsi="Helvetica" w:cs="Helvetica"/>
        </w:rPr>
      </w:pPr>
      <w:r w:rsidRPr="00097412">
        <w:rPr>
          <w:rFonts w:ascii="Helvetica" w:hAnsi="Helvetica" w:cs="Helvetica"/>
        </w:rPr>
        <w:t xml:space="preserve">Michigan State University is committed to providing equal opportunity for participation in all programs, services, and activities. Requests for accommodations by persons </w:t>
      </w:r>
      <w:r w:rsidRPr="00097412">
        <w:rPr>
          <w:rFonts w:ascii="Helvetica" w:hAnsi="Helvetica" w:cs="Helvetica"/>
        </w:rPr>
        <w:lastRenderedPageBreak/>
        <w:t xml:space="preserve">with disabilities may be made by contacting the Resource Center for Persons with Disabilities at (517) 884-7273, (517) 355-1293, or at </w:t>
      </w:r>
      <w:hyperlink r:id="rId16" w:history="1">
        <w:r w:rsidRPr="00097412">
          <w:rPr>
            <w:rStyle w:val="Hyperlink"/>
            <w:rFonts w:ascii="Helvetica" w:hAnsi="Helvetica" w:cs="Helvetica"/>
          </w:rPr>
          <w:t>http://www.rcpd.msu.edu/</w:t>
        </w:r>
      </w:hyperlink>
      <w:r w:rsidRPr="00097412">
        <w:rPr>
          <w:rFonts w:ascii="Helvetica" w:hAnsi="Helvetica" w:cs="Helvetica"/>
        </w:rPr>
        <w:t xml:space="preserve">. </w:t>
      </w:r>
    </w:p>
    <w:p w14:paraId="50918124" w14:textId="77777777" w:rsidR="009F4FB0" w:rsidRPr="00097412" w:rsidRDefault="009F4FB0" w:rsidP="00097412">
      <w:pPr>
        <w:ind w:left="288"/>
        <w:rPr>
          <w:rFonts w:ascii="Helvetica" w:hAnsi="Helvetica" w:cs="Helvetica"/>
        </w:rPr>
      </w:pPr>
    </w:p>
    <w:p w14:paraId="42BE7210" w14:textId="0A6143B4" w:rsidR="002D5F28" w:rsidRPr="004B2E84" w:rsidRDefault="009F4FB0" w:rsidP="004B2E84">
      <w:pPr>
        <w:ind w:left="288"/>
        <w:rPr>
          <w:rFonts w:ascii="Helvetica" w:hAnsi="Helvetica" w:cs="Helvetica"/>
        </w:rPr>
      </w:pPr>
      <w:r w:rsidRPr="00097412">
        <w:rPr>
          <w:rFonts w:ascii="Helvetica" w:hAnsi="Helvetica" w:cs="Helvetica"/>
        </w:rPr>
        <w:t>On</w:t>
      </w:r>
      <w:r w:rsidR="007A0723">
        <w:rPr>
          <w:rFonts w:ascii="Helvetica" w:hAnsi="Helvetica" w:cs="Helvetica"/>
        </w:rPr>
        <w:t>c</w:t>
      </w:r>
      <w:r w:rsidRPr="00097412">
        <w:rPr>
          <w:rFonts w:ascii="Helvetica" w:hAnsi="Helvetica" w:cs="Helvetica"/>
        </w:rPr>
        <w:t>e your eligibility for an accommodation has been determined, you will be issued a verified individual services accommodation (“VISA”) form. Please present this to me at the beginning of the term and/or one week prior to the accommodation date (quiz, exam, etc.). Requests received after this date will be honored whenever possible.</w:t>
      </w:r>
    </w:p>
    <w:p w14:paraId="23FEEAE7" w14:textId="77777777" w:rsidR="002D5F28" w:rsidRDefault="002D5F28" w:rsidP="009F4FB0">
      <w:pPr>
        <w:rPr>
          <w:rFonts w:ascii="Helvetica" w:hAnsi="Helvetica" w:cs="Helvetica"/>
          <w:b/>
        </w:rPr>
      </w:pPr>
    </w:p>
    <w:p w14:paraId="1ABD456B" w14:textId="07D225C0" w:rsidR="009F4FB0" w:rsidRPr="00097412" w:rsidRDefault="009F4FB0" w:rsidP="009F4FB0">
      <w:pPr>
        <w:rPr>
          <w:rFonts w:ascii="Helvetica" w:hAnsi="Helvetica" w:cs="Helvetica"/>
          <w:b/>
        </w:rPr>
      </w:pPr>
      <w:r w:rsidRPr="00097412">
        <w:rPr>
          <w:rFonts w:ascii="Helvetica" w:hAnsi="Helvetica" w:cs="Helvetica"/>
          <w:b/>
        </w:rPr>
        <w:t>Dropping this Course</w:t>
      </w:r>
    </w:p>
    <w:p w14:paraId="6A1CD690" w14:textId="04924A45" w:rsidR="009F4FB0" w:rsidRPr="00097412" w:rsidRDefault="009F4FB0" w:rsidP="00097412">
      <w:pPr>
        <w:ind w:left="288"/>
        <w:rPr>
          <w:rFonts w:ascii="Helvetica" w:hAnsi="Helvetica" w:cs="Helvetica"/>
          <w:b/>
          <w:u w:val="single"/>
        </w:rPr>
      </w:pPr>
      <w:r w:rsidRPr="00097412">
        <w:rPr>
          <w:rFonts w:ascii="Helvetica" w:hAnsi="Helvetica" w:cs="Helvetica"/>
        </w:rPr>
        <w:t xml:space="preserve">The last date to drop this course with a tuition refund and no grade reported is </w:t>
      </w:r>
      <w:r w:rsidR="00C33CFF">
        <w:rPr>
          <w:rFonts w:ascii="Helvetica" w:hAnsi="Helvetica" w:cs="Helvetica"/>
          <w:b/>
          <w:u w:val="single"/>
        </w:rPr>
        <w:t>July 17, 2017, by 8:00</w:t>
      </w:r>
      <w:r w:rsidR="000F6523">
        <w:rPr>
          <w:rFonts w:ascii="Helvetica" w:hAnsi="Helvetica" w:cs="Helvetica"/>
          <w:b/>
          <w:u w:val="single"/>
        </w:rPr>
        <w:t xml:space="preserve"> </w:t>
      </w:r>
      <w:r w:rsidR="00C33CFF">
        <w:rPr>
          <w:rFonts w:ascii="Helvetica" w:hAnsi="Helvetica" w:cs="Helvetica"/>
          <w:b/>
          <w:u w:val="single"/>
        </w:rPr>
        <w:t>p</w:t>
      </w:r>
      <w:r w:rsidR="000F6523">
        <w:rPr>
          <w:rFonts w:ascii="Helvetica" w:hAnsi="Helvetica" w:cs="Helvetica"/>
          <w:b/>
          <w:u w:val="single"/>
        </w:rPr>
        <w:t>.</w:t>
      </w:r>
      <w:r w:rsidR="00C33CFF">
        <w:rPr>
          <w:rFonts w:ascii="Helvetica" w:hAnsi="Helvetica" w:cs="Helvetica"/>
          <w:b/>
          <w:u w:val="single"/>
        </w:rPr>
        <w:t>m</w:t>
      </w:r>
      <w:r w:rsidR="000F6523">
        <w:rPr>
          <w:rFonts w:ascii="Helvetica" w:hAnsi="Helvetica" w:cs="Helvetica"/>
          <w:b/>
          <w:u w:val="single"/>
        </w:rPr>
        <w:t>.</w:t>
      </w:r>
      <w:r w:rsidR="00C33CFF">
        <w:rPr>
          <w:rFonts w:ascii="Helvetica" w:hAnsi="Helvetica" w:cs="Helvetica"/>
          <w:b/>
          <w:u w:val="single"/>
        </w:rPr>
        <w:t xml:space="preserve"> EST.</w:t>
      </w:r>
      <w:r w:rsidRPr="00097412">
        <w:rPr>
          <w:rFonts w:ascii="Helvetica" w:hAnsi="Helvetica" w:cs="Helvetica"/>
          <w:b/>
          <w:u w:val="single"/>
        </w:rPr>
        <w:t xml:space="preserve"> </w:t>
      </w:r>
      <w:r w:rsidRPr="00097412">
        <w:rPr>
          <w:rFonts w:ascii="Helvetica" w:hAnsi="Helvetica" w:cs="Helvetica"/>
        </w:rPr>
        <w:t xml:space="preserve">The last date to drop this course with no refund and no grade reported is </w:t>
      </w:r>
      <w:r w:rsidR="00C33CFF">
        <w:rPr>
          <w:rFonts w:ascii="Helvetica" w:hAnsi="Helvetica" w:cs="Helvetica"/>
          <w:b/>
          <w:u w:val="single"/>
        </w:rPr>
        <w:t>July 27, 2017, by 8:00</w:t>
      </w:r>
      <w:r w:rsidR="000F6523">
        <w:rPr>
          <w:rFonts w:ascii="Helvetica" w:hAnsi="Helvetica" w:cs="Helvetica"/>
          <w:b/>
          <w:u w:val="single"/>
        </w:rPr>
        <w:t xml:space="preserve"> </w:t>
      </w:r>
      <w:r w:rsidR="00C33CFF">
        <w:rPr>
          <w:rFonts w:ascii="Helvetica" w:hAnsi="Helvetica" w:cs="Helvetica"/>
          <w:b/>
          <w:u w:val="single"/>
        </w:rPr>
        <w:t>p</w:t>
      </w:r>
      <w:r w:rsidR="000F6523">
        <w:rPr>
          <w:rFonts w:ascii="Helvetica" w:hAnsi="Helvetica" w:cs="Helvetica"/>
          <w:b/>
          <w:u w:val="single"/>
        </w:rPr>
        <w:t>.</w:t>
      </w:r>
      <w:r w:rsidR="00C33CFF">
        <w:rPr>
          <w:rFonts w:ascii="Helvetica" w:hAnsi="Helvetica" w:cs="Helvetica"/>
          <w:b/>
          <w:u w:val="single"/>
        </w:rPr>
        <w:t>m</w:t>
      </w:r>
      <w:r w:rsidR="000F6523">
        <w:rPr>
          <w:rFonts w:ascii="Helvetica" w:hAnsi="Helvetica" w:cs="Helvetica"/>
          <w:b/>
          <w:u w:val="single"/>
        </w:rPr>
        <w:t>.</w:t>
      </w:r>
      <w:r w:rsidR="00C33CFF">
        <w:rPr>
          <w:rFonts w:ascii="Helvetica" w:hAnsi="Helvetica" w:cs="Helvetica"/>
          <w:b/>
          <w:u w:val="single"/>
        </w:rPr>
        <w:t xml:space="preserve"> EST.</w:t>
      </w:r>
    </w:p>
    <w:p w14:paraId="6F603118" w14:textId="77777777" w:rsidR="009F4FB0" w:rsidRPr="00097412" w:rsidRDefault="009F4FB0" w:rsidP="00097412">
      <w:pPr>
        <w:ind w:left="288"/>
        <w:rPr>
          <w:rFonts w:ascii="Helvetica" w:hAnsi="Helvetica" w:cs="Helvetica"/>
          <w:b/>
          <w:u w:val="single"/>
        </w:rPr>
      </w:pPr>
    </w:p>
    <w:p w14:paraId="58485D4E" w14:textId="77777777" w:rsidR="009F4FB0" w:rsidRPr="00097412" w:rsidRDefault="009F4FB0" w:rsidP="009F4FB0">
      <w:pPr>
        <w:rPr>
          <w:rFonts w:ascii="Helvetica" w:hAnsi="Helvetica" w:cs="Helvetica"/>
          <w:b/>
          <w:i/>
        </w:rPr>
      </w:pPr>
      <w:r w:rsidRPr="00097412">
        <w:rPr>
          <w:rFonts w:ascii="Helvetica" w:hAnsi="Helvetica" w:cs="Helvetica"/>
          <w:b/>
          <w:i/>
        </w:rPr>
        <w:t xml:space="preserve">Please see below for an outline of the course readings and assignments for this term. </w:t>
      </w:r>
    </w:p>
    <w:p w14:paraId="7D35A5B0" w14:textId="77777777" w:rsidR="00CA1E2A" w:rsidRPr="00C52874" w:rsidRDefault="00CA1E2A" w:rsidP="00CA1E2A">
      <w:pPr>
        <w:ind w:left="270"/>
        <w:rPr>
          <w:rFonts w:ascii="Helvetica" w:hAnsi="Helvetica" w:cs="Helvetica"/>
        </w:rPr>
      </w:pPr>
    </w:p>
    <w:p w14:paraId="3805751D" w14:textId="00C4A3CD" w:rsidR="002C2C64" w:rsidRPr="005900CB" w:rsidRDefault="005900CB">
      <w:pPr>
        <w:rPr>
          <w:rFonts w:ascii="Helvetica" w:hAnsi="Helvetica" w:cs="Arial"/>
          <w:b/>
          <w:sz w:val="28"/>
          <w:u w:val="single"/>
        </w:rPr>
      </w:pPr>
      <w:r w:rsidRPr="005900CB">
        <w:rPr>
          <w:rFonts w:ascii="Helvetica" w:hAnsi="Helvetica" w:cs="Arial"/>
          <w:b/>
          <w:sz w:val="28"/>
          <w:u w:val="single"/>
        </w:rPr>
        <w:t>Week-by-week Schedule</w:t>
      </w:r>
    </w:p>
    <w:p w14:paraId="446AA909" w14:textId="77777777" w:rsidR="002C2C64" w:rsidRPr="002A03B8" w:rsidRDefault="002C2C64">
      <w:pPr>
        <w:rPr>
          <w:rFonts w:ascii="Helvetica" w:hAnsi="Helvetica" w:cs="Arial"/>
        </w:rPr>
      </w:pPr>
    </w:p>
    <w:p w14:paraId="4AE38D65" w14:textId="1275D020" w:rsidR="00A077E6" w:rsidRPr="005900CB" w:rsidRDefault="00A077E6">
      <w:pPr>
        <w:rPr>
          <w:rFonts w:ascii="Helvetica" w:hAnsi="Helvetica" w:cs="Arial"/>
          <w:i/>
          <w:u w:val="single"/>
        </w:rPr>
      </w:pPr>
      <w:r w:rsidRPr="005900CB">
        <w:rPr>
          <w:rFonts w:ascii="Helvetica" w:hAnsi="Helvetica" w:cs="Arial"/>
          <w:u w:val="single"/>
        </w:rPr>
        <w:t>WEEK 1</w:t>
      </w:r>
      <w:r w:rsidR="00CC08B3" w:rsidRPr="005900CB">
        <w:rPr>
          <w:rFonts w:ascii="Helvetica" w:hAnsi="Helvetica" w:cs="Arial"/>
          <w:u w:val="single"/>
        </w:rPr>
        <w:t>: (begins July 5</w:t>
      </w:r>
      <w:r w:rsidR="003E659F" w:rsidRPr="005900CB">
        <w:rPr>
          <w:rFonts w:ascii="Helvetica" w:hAnsi="Helvetica" w:cs="Arial"/>
          <w:u w:val="single"/>
        </w:rPr>
        <w:t xml:space="preserve">) </w:t>
      </w:r>
      <w:r w:rsidR="002B131A" w:rsidRPr="005900CB">
        <w:rPr>
          <w:rFonts w:ascii="Helvetica" w:hAnsi="Helvetica" w:cs="Arial"/>
          <w:u w:val="single"/>
        </w:rPr>
        <w:t xml:space="preserve">– </w:t>
      </w:r>
      <w:r w:rsidR="002B131A" w:rsidRPr="005900CB">
        <w:rPr>
          <w:rFonts w:ascii="Helvetica" w:hAnsi="Helvetica" w:cs="Arial"/>
          <w:i/>
          <w:u w:val="single"/>
        </w:rPr>
        <w:t>Introduction to Intersectionality</w:t>
      </w:r>
    </w:p>
    <w:p w14:paraId="6B1AC141" w14:textId="1277A370" w:rsidR="00CC08B3" w:rsidRPr="002A03B8" w:rsidRDefault="00CC08B3">
      <w:pPr>
        <w:rPr>
          <w:rFonts w:ascii="Helvetica" w:hAnsi="Helvetica" w:cs="Arial"/>
        </w:rPr>
      </w:pPr>
      <w:r w:rsidRPr="002A03B8">
        <w:rPr>
          <w:rFonts w:ascii="Helvetica" w:hAnsi="Helvetica" w:cs="Arial"/>
        </w:rPr>
        <w:t xml:space="preserve">This week will introduce you to the concept of intersectionality and how it is a useful concept for understanding how </w:t>
      </w:r>
      <w:r w:rsidR="004B2E84">
        <w:rPr>
          <w:rFonts w:ascii="Helvetica" w:hAnsi="Helvetica" w:cs="Arial"/>
        </w:rPr>
        <w:t>people</w:t>
      </w:r>
      <w:r w:rsidRPr="002A03B8">
        <w:rPr>
          <w:rFonts w:ascii="Helvetica" w:hAnsi="Helvetica" w:cs="Arial"/>
        </w:rPr>
        <w:t xml:space="preserve"> from different backgrounds experience gendered violence in different ways.</w:t>
      </w:r>
    </w:p>
    <w:p w14:paraId="25A6E8F6" w14:textId="09F5C31B" w:rsidR="00CC08B3" w:rsidRPr="002A03B8" w:rsidRDefault="00CC08B3" w:rsidP="00CC08B3">
      <w:pPr>
        <w:pStyle w:val="ListParagraph"/>
        <w:numPr>
          <w:ilvl w:val="0"/>
          <w:numId w:val="1"/>
        </w:numPr>
        <w:rPr>
          <w:rFonts w:ascii="Helvetica" w:hAnsi="Helvetica" w:cs="Arial"/>
        </w:rPr>
      </w:pPr>
      <w:r w:rsidRPr="002A03B8">
        <w:rPr>
          <w:rFonts w:ascii="Helvetica" w:hAnsi="Helvetica" w:cs="Arial"/>
        </w:rPr>
        <w:t xml:space="preserve">View </w:t>
      </w:r>
      <w:r w:rsidR="00AC20C6" w:rsidRPr="002A03B8">
        <w:rPr>
          <w:rFonts w:ascii="Helvetica" w:hAnsi="Helvetica" w:cs="Arial"/>
        </w:rPr>
        <w:t>PowerPoint</w:t>
      </w:r>
      <w:r w:rsidRPr="002A03B8">
        <w:rPr>
          <w:rFonts w:ascii="Helvetica" w:hAnsi="Helvetica" w:cs="Arial"/>
        </w:rPr>
        <w:t xml:space="preserve"> presentation on Intersectionality</w:t>
      </w:r>
    </w:p>
    <w:p w14:paraId="71E14C3D" w14:textId="7134954D" w:rsidR="00394BDD" w:rsidRPr="002A03B8" w:rsidRDefault="007F2C84" w:rsidP="00394BDD">
      <w:pPr>
        <w:pStyle w:val="ListParagraph"/>
        <w:numPr>
          <w:ilvl w:val="0"/>
          <w:numId w:val="1"/>
        </w:numPr>
        <w:rPr>
          <w:rFonts w:ascii="Helvetica" w:hAnsi="Helvetica" w:cs="Arial"/>
        </w:rPr>
      </w:pPr>
      <w:r w:rsidRPr="002A03B8">
        <w:rPr>
          <w:rFonts w:ascii="Helvetica" w:hAnsi="Helvetica" w:cs="Arial"/>
        </w:rPr>
        <w:t>Read “</w:t>
      </w:r>
      <w:r w:rsidR="00CC08B3" w:rsidRPr="002A03B8">
        <w:rPr>
          <w:rFonts w:ascii="Helvetica" w:hAnsi="Helvetica" w:cs="Georgia"/>
          <w:color w:val="262626"/>
        </w:rPr>
        <w:t>Mapping the Margins: Intersectionality, Identity Politics, and Violence against Women of Color” by Kimberl</w:t>
      </w:r>
      <w:r w:rsidR="00AC20C6">
        <w:rPr>
          <w:rFonts w:ascii="Helvetica" w:hAnsi="Helvetica" w:cs="Georgia"/>
          <w:color w:val="262626"/>
        </w:rPr>
        <w:t>é</w:t>
      </w:r>
      <w:r w:rsidR="00CC08B3" w:rsidRPr="002A03B8">
        <w:rPr>
          <w:rFonts w:ascii="Helvetica" w:hAnsi="Helvetica" w:cs="Georgia"/>
          <w:color w:val="262626"/>
        </w:rPr>
        <w:t xml:space="preserve"> Crenshaw (available on D2L)</w:t>
      </w:r>
    </w:p>
    <w:p w14:paraId="0F43F671" w14:textId="3D52150F" w:rsidR="00CC08B3" w:rsidRPr="002A03B8" w:rsidRDefault="00CC08B3" w:rsidP="00394BDD">
      <w:pPr>
        <w:pStyle w:val="ListParagraph"/>
        <w:numPr>
          <w:ilvl w:val="0"/>
          <w:numId w:val="2"/>
        </w:numPr>
        <w:rPr>
          <w:rFonts w:ascii="Helvetica" w:hAnsi="Helvetica" w:cs="Arial"/>
        </w:rPr>
      </w:pPr>
      <w:r w:rsidRPr="002A03B8">
        <w:rPr>
          <w:rFonts w:ascii="Helvetica" w:hAnsi="Helvetica" w:cs="Arial"/>
        </w:rPr>
        <w:t>Post in Week 1 discussion board</w:t>
      </w:r>
    </w:p>
    <w:p w14:paraId="4C139035" w14:textId="3701BE2E" w:rsidR="002B131A" w:rsidRPr="002A03B8" w:rsidRDefault="00B71AD8" w:rsidP="00394BDD">
      <w:pPr>
        <w:pStyle w:val="ListParagraph"/>
        <w:numPr>
          <w:ilvl w:val="0"/>
          <w:numId w:val="2"/>
        </w:numPr>
        <w:rPr>
          <w:rFonts w:ascii="Helvetica" w:hAnsi="Helvetica" w:cs="Arial"/>
        </w:rPr>
      </w:pPr>
      <w:r w:rsidRPr="002A03B8">
        <w:rPr>
          <w:rFonts w:ascii="Helvetica" w:hAnsi="Helvetica" w:cs="Arial"/>
        </w:rPr>
        <w:t>Quiz #</w:t>
      </w:r>
      <w:r w:rsidR="002B131A" w:rsidRPr="002A03B8">
        <w:rPr>
          <w:rFonts w:ascii="Helvetica" w:hAnsi="Helvetica" w:cs="Arial"/>
        </w:rPr>
        <w:t xml:space="preserve">1 due </w:t>
      </w:r>
      <w:r w:rsidR="00BD32FC" w:rsidRPr="002A03B8">
        <w:rPr>
          <w:rFonts w:ascii="Helvetica" w:hAnsi="Helvetica" w:cs="Arial"/>
          <w:b/>
        </w:rPr>
        <w:t xml:space="preserve">July </w:t>
      </w:r>
      <w:r w:rsidR="00AC20C6">
        <w:rPr>
          <w:rFonts w:ascii="Helvetica" w:hAnsi="Helvetica" w:cs="Arial"/>
          <w:b/>
        </w:rPr>
        <w:t>9</w:t>
      </w:r>
    </w:p>
    <w:p w14:paraId="1962807F" w14:textId="77777777" w:rsidR="00A077E6" w:rsidRPr="002A03B8" w:rsidRDefault="00A077E6">
      <w:pPr>
        <w:rPr>
          <w:rFonts w:ascii="Helvetica" w:hAnsi="Helvetica" w:cs="Arial"/>
        </w:rPr>
      </w:pPr>
    </w:p>
    <w:p w14:paraId="0D6D1AB9" w14:textId="45397C18" w:rsidR="00394BDD" w:rsidRPr="005900CB" w:rsidRDefault="00A077E6" w:rsidP="00394BDD">
      <w:pPr>
        <w:rPr>
          <w:rFonts w:ascii="Helvetica" w:hAnsi="Helvetica" w:cs="Arial"/>
          <w:u w:val="single"/>
        </w:rPr>
      </w:pPr>
      <w:r w:rsidRPr="005900CB">
        <w:rPr>
          <w:rFonts w:ascii="Helvetica" w:hAnsi="Helvetica" w:cs="Arial"/>
          <w:u w:val="single"/>
        </w:rPr>
        <w:t>WEEK 2</w:t>
      </w:r>
      <w:r w:rsidR="00BD32FC" w:rsidRPr="005900CB">
        <w:rPr>
          <w:rFonts w:ascii="Helvetica" w:hAnsi="Helvetica" w:cs="Arial"/>
          <w:u w:val="single"/>
        </w:rPr>
        <w:t>: (begins July 10</w:t>
      </w:r>
      <w:r w:rsidR="003E659F" w:rsidRPr="005900CB">
        <w:rPr>
          <w:rFonts w:ascii="Helvetica" w:hAnsi="Helvetica" w:cs="Arial"/>
          <w:u w:val="single"/>
        </w:rPr>
        <w:t xml:space="preserve">) </w:t>
      </w:r>
      <w:r w:rsidR="00DE5640" w:rsidRPr="005900CB">
        <w:rPr>
          <w:rFonts w:ascii="Helvetica" w:hAnsi="Helvetica" w:cs="Arial"/>
          <w:u w:val="single"/>
        </w:rPr>
        <w:t>–</w:t>
      </w:r>
      <w:r w:rsidR="003E659F" w:rsidRPr="005900CB">
        <w:rPr>
          <w:rFonts w:ascii="Helvetica" w:hAnsi="Helvetica" w:cs="Arial"/>
          <w:u w:val="single"/>
        </w:rPr>
        <w:t xml:space="preserve"> </w:t>
      </w:r>
      <w:r w:rsidR="007F2C84" w:rsidRPr="005900CB">
        <w:rPr>
          <w:rFonts w:ascii="Helvetica" w:hAnsi="Helvetica" w:cs="Arial"/>
          <w:i/>
          <w:u w:val="single"/>
        </w:rPr>
        <w:t xml:space="preserve">Violence </w:t>
      </w:r>
      <w:r w:rsidR="00822097" w:rsidRPr="005900CB">
        <w:rPr>
          <w:rFonts w:ascii="Helvetica" w:hAnsi="Helvetica" w:cs="Arial"/>
          <w:i/>
          <w:u w:val="single"/>
        </w:rPr>
        <w:t>Against Women &amp; Girls in Neighborhoods and Schools</w:t>
      </w:r>
    </w:p>
    <w:p w14:paraId="582AD8A8" w14:textId="621A385C" w:rsidR="002F2523" w:rsidRPr="002A03B8" w:rsidRDefault="002F2523" w:rsidP="00394BDD">
      <w:pPr>
        <w:pStyle w:val="ListParagraph"/>
        <w:numPr>
          <w:ilvl w:val="0"/>
          <w:numId w:val="1"/>
        </w:numPr>
        <w:rPr>
          <w:rFonts w:ascii="Helvetica" w:hAnsi="Helvetica" w:cs="Arial"/>
        </w:rPr>
      </w:pPr>
      <w:r w:rsidRPr="002A03B8">
        <w:rPr>
          <w:rFonts w:ascii="Helvetica" w:hAnsi="Helvetica" w:cs="Arial"/>
        </w:rPr>
        <w:t xml:space="preserve">Read </w:t>
      </w:r>
      <w:r w:rsidR="0001231C" w:rsidRPr="002A03B8">
        <w:rPr>
          <w:rFonts w:ascii="Helvetica" w:hAnsi="Helvetica" w:cs="Arial"/>
          <w:u w:val="single"/>
        </w:rPr>
        <w:t>Getting Played</w:t>
      </w:r>
      <w:r w:rsidR="0001231C" w:rsidRPr="002A03B8">
        <w:rPr>
          <w:rFonts w:ascii="Helvetica" w:hAnsi="Helvetica" w:cs="Arial"/>
        </w:rPr>
        <w:t xml:space="preserve"> chapters 1-3</w:t>
      </w:r>
    </w:p>
    <w:p w14:paraId="2B45AD60" w14:textId="49759B37" w:rsidR="007D599F" w:rsidRPr="007D599F" w:rsidRDefault="007D599F" w:rsidP="007D599F">
      <w:pPr>
        <w:pStyle w:val="ListParagraph"/>
        <w:numPr>
          <w:ilvl w:val="0"/>
          <w:numId w:val="2"/>
        </w:numPr>
        <w:rPr>
          <w:rFonts w:ascii="Helvetica" w:hAnsi="Helvetica" w:cs="Arial"/>
        </w:rPr>
      </w:pPr>
      <w:r w:rsidRPr="002A03B8">
        <w:rPr>
          <w:rFonts w:ascii="Helvetica" w:hAnsi="Helvetica" w:cs="Arial"/>
        </w:rPr>
        <w:t>Post</w:t>
      </w:r>
      <w:r>
        <w:rPr>
          <w:rFonts w:ascii="Helvetica" w:hAnsi="Helvetica" w:cs="Arial"/>
        </w:rPr>
        <w:t xml:space="preserve"> in Week 2 discussion board</w:t>
      </w:r>
    </w:p>
    <w:p w14:paraId="2D8D5349" w14:textId="5F08276D" w:rsidR="003B6E70" w:rsidRPr="002A03B8" w:rsidRDefault="003B6E70" w:rsidP="003B6E70">
      <w:pPr>
        <w:pStyle w:val="ListParagraph"/>
        <w:numPr>
          <w:ilvl w:val="0"/>
          <w:numId w:val="4"/>
        </w:numPr>
        <w:rPr>
          <w:rFonts w:ascii="Helvetica" w:hAnsi="Helvetica" w:cs="Arial"/>
        </w:rPr>
      </w:pPr>
      <w:r w:rsidRPr="002A03B8">
        <w:rPr>
          <w:rFonts w:ascii="Helvetica" w:hAnsi="Helvetica" w:cs="Arial"/>
        </w:rPr>
        <w:t xml:space="preserve">Fact sheet topic and target audience due </w:t>
      </w:r>
      <w:r w:rsidR="00BD32FC" w:rsidRPr="002A03B8">
        <w:rPr>
          <w:rFonts w:ascii="Helvetica" w:hAnsi="Helvetica" w:cs="Arial"/>
          <w:b/>
        </w:rPr>
        <w:t>July 14</w:t>
      </w:r>
      <w:r w:rsidRPr="002A03B8">
        <w:rPr>
          <w:rFonts w:ascii="Helvetica" w:hAnsi="Helvetica" w:cs="Arial"/>
          <w:b/>
        </w:rPr>
        <w:t xml:space="preserve"> </w:t>
      </w:r>
    </w:p>
    <w:p w14:paraId="7FA26D02" w14:textId="472B7630" w:rsidR="0002036A" w:rsidRPr="002A03B8" w:rsidRDefault="002F2523" w:rsidP="00394BDD">
      <w:pPr>
        <w:pStyle w:val="ListParagraph"/>
        <w:numPr>
          <w:ilvl w:val="0"/>
          <w:numId w:val="4"/>
        </w:numPr>
        <w:rPr>
          <w:rFonts w:ascii="Helvetica" w:hAnsi="Helvetica" w:cs="Arial"/>
        </w:rPr>
      </w:pPr>
      <w:r w:rsidRPr="002A03B8">
        <w:rPr>
          <w:rFonts w:ascii="Helvetica" w:hAnsi="Helvetica" w:cs="Arial"/>
        </w:rPr>
        <w:t>Qui</w:t>
      </w:r>
      <w:r w:rsidR="00B71AD8" w:rsidRPr="002A03B8">
        <w:rPr>
          <w:rFonts w:ascii="Helvetica" w:hAnsi="Helvetica" w:cs="Arial"/>
        </w:rPr>
        <w:t>z #</w:t>
      </w:r>
      <w:r w:rsidRPr="002A03B8">
        <w:rPr>
          <w:rFonts w:ascii="Helvetica" w:hAnsi="Helvetica" w:cs="Arial"/>
        </w:rPr>
        <w:t xml:space="preserve">2 due </w:t>
      </w:r>
      <w:r w:rsidR="00BD32FC" w:rsidRPr="002A03B8">
        <w:rPr>
          <w:rFonts w:ascii="Helvetica" w:hAnsi="Helvetica" w:cs="Arial"/>
          <w:b/>
        </w:rPr>
        <w:t>July 1</w:t>
      </w:r>
      <w:r w:rsidR="00AC20C6">
        <w:rPr>
          <w:rFonts w:ascii="Helvetica" w:hAnsi="Helvetica" w:cs="Arial"/>
          <w:b/>
        </w:rPr>
        <w:t>6</w:t>
      </w:r>
    </w:p>
    <w:p w14:paraId="3FCDCF50" w14:textId="77777777" w:rsidR="00F97019" w:rsidRPr="002A03B8" w:rsidRDefault="00F97019">
      <w:pPr>
        <w:rPr>
          <w:rFonts w:ascii="Helvetica" w:hAnsi="Helvetica" w:cs="Arial"/>
        </w:rPr>
      </w:pPr>
    </w:p>
    <w:p w14:paraId="01812703" w14:textId="3A3D9D1A" w:rsidR="00DE5640" w:rsidRPr="005900CB" w:rsidRDefault="00A077E6" w:rsidP="00DE5640">
      <w:pPr>
        <w:rPr>
          <w:rFonts w:ascii="Helvetica" w:hAnsi="Helvetica" w:cs="Arial"/>
          <w:u w:val="single"/>
        </w:rPr>
      </w:pPr>
      <w:r w:rsidRPr="005900CB">
        <w:rPr>
          <w:rFonts w:ascii="Helvetica" w:hAnsi="Helvetica" w:cs="Arial"/>
          <w:u w:val="single"/>
        </w:rPr>
        <w:t>WEEK 3</w:t>
      </w:r>
      <w:r w:rsidR="00BD32FC" w:rsidRPr="005900CB">
        <w:rPr>
          <w:rFonts w:ascii="Helvetica" w:hAnsi="Helvetica" w:cs="Arial"/>
          <w:u w:val="single"/>
        </w:rPr>
        <w:t>: (begins July 17</w:t>
      </w:r>
      <w:r w:rsidR="003E659F" w:rsidRPr="005900CB">
        <w:rPr>
          <w:rFonts w:ascii="Helvetica" w:hAnsi="Helvetica" w:cs="Arial"/>
          <w:u w:val="single"/>
        </w:rPr>
        <w:t>)</w:t>
      </w:r>
      <w:r w:rsidR="00695812" w:rsidRPr="005900CB">
        <w:rPr>
          <w:rFonts w:ascii="Helvetica" w:hAnsi="Helvetica" w:cs="Arial"/>
          <w:u w:val="single"/>
        </w:rPr>
        <w:t xml:space="preserve"> </w:t>
      </w:r>
      <w:r w:rsidR="00822097" w:rsidRPr="005900CB">
        <w:rPr>
          <w:rFonts w:ascii="Helvetica" w:hAnsi="Helvetica" w:cs="Arial"/>
          <w:u w:val="single"/>
        </w:rPr>
        <w:t>–</w:t>
      </w:r>
      <w:r w:rsidR="00612E2B" w:rsidRPr="005900CB">
        <w:rPr>
          <w:rFonts w:ascii="Helvetica" w:hAnsi="Helvetica" w:cs="Arial"/>
          <w:u w:val="single"/>
        </w:rPr>
        <w:t xml:space="preserve"> </w:t>
      </w:r>
      <w:r w:rsidR="00822097" w:rsidRPr="005900CB">
        <w:rPr>
          <w:rFonts w:ascii="Helvetica" w:hAnsi="Helvetica" w:cs="Arial"/>
          <w:i/>
          <w:u w:val="single"/>
        </w:rPr>
        <w:t>Sexual and Relationship Violence Intersecting with Race &amp; Class</w:t>
      </w:r>
    </w:p>
    <w:p w14:paraId="7A338773" w14:textId="276084E5" w:rsidR="00D26D26" w:rsidRPr="002A03B8" w:rsidRDefault="00D26D26" w:rsidP="00D26D26">
      <w:pPr>
        <w:pStyle w:val="ListParagraph"/>
        <w:numPr>
          <w:ilvl w:val="0"/>
          <w:numId w:val="1"/>
        </w:numPr>
        <w:rPr>
          <w:rFonts w:ascii="Helvetica" w:hAnsi="Helvetica" w:cs="Arial"/>
        </w:rPr>
      </w:pPr>
      <w:r w:rsidRPr="002A03B8">
        <w:rPr>
          <w:rFonts w:ascii="Helvetica" w:hAnsi="Helvetica" w:cs="Arial"/>
        </w:rPr>
        <w:t xml:space="preserve">Read </w:t>
      </w:r>
      <w:r w:rsidRPr="002A03B8">
        <w:rPr>
          <w:rFonts w:ascii="Helvetica" w:hAnsi="Helvetica" w:cs="Arial"/>
          <w:u w:val="single"/>
        </w:rPr>
        <w:t>Getting Played</w:t>
      </w:r>
      <w:r w:rsidRPr="002A03B8">
        <w:rPr>
          <w:rFonts w:ascii="Helvetica" w:hAnsi="Helvetica" w:cs="Arial"/>
        </w:rPr>
        <w:t xml:space="preserve"> chapters 4-6</w:t>
      </w:r>
    </w:p>
    <w:p w14:paraId="452A0931" w14:textId="05233B24" w:rsidR="007D599F" w:rsidRPr="007D599F" w:rsidRDefault="007D599F" w:rsidP="007D599F">
      <w:pPr>
        <w:pStyle w:val="ListParagraph"/>
        <w:numPr>
          <w:ilvl w:val="0"/>
          <w:numId w:val="2"/>
        </w:numPr>
        <w:rPr>
          <w:rFonts w:ascii="Helvetica" w:hAnsi="Helvetica" w:cs="Arial"/>
        </w:rPr>
      </w:pPr>
      <w:r w:rsidRPr="002A03B8">
        <w:rPr>
          <w:rFonts w:ascii="Helvetica" w:hAnsi="Helvetica" w:cs="Arial"/>
        </w:rPr>
        <w:t>Post</w:t>
      </w:r>
      <w:r>
        <w:rPr>
          <w:rFonts w:ascii="Helvetica" w:hAnsi="Helvetica" w:cs="Arial"/>
        </w:rPr>
        <w:t xml:space="preserve"> in Week 3 discussion board</w:t>
      </w:r>
    </w:p>
    <w:p w14:paraId="271E1B38" w14:textId="5C1B7ADA" w:rsidR="0002036A" w:rsidRPr="002A03B8" w:rsidRDefault="0002036A" w:rsidP="00394BDD">
      <w:pPr>
        <w:pStyle w:val="ListParagraph"/>
        <w:numPr>
          <w:ilvl w:val="0"/>
          <w:numId w:val="5"/>
        </w:numPr>
        <w:rPr>
          <w:rFonts w:ascii="Helvetica" w:hAnsi="Helvetica" w:cs="Arial"/>
        </w:rPr>
      </w:pPr>
      <w:r w:rsidRPr="002A03B8">
        <w:rPr>
          <w:rFonts w:ascii="Helvetica" w:hAnsi="Helvetica" w:cs="Arial"/>
        </w:rPr>
        <w:t xml:space="preserve">Quiz #3 due </w:t>
      </w:r>
      <w:r w:rsidRPr="002A03B8">
        <w:rPr>
          <w:rFonts w:ascii="Helvetica" w:hAnsi="Helvetica" w:cs="Arial"/>
          <w:b/>
        </w:rPr>
        <w:t>July 2</w:t>
      </w:r>
      <w:r w:rsidR="00AC20C6">
        <w:rPr>
          <w:rFonts w:ascii="Helvetica" w:hAnsi="Helvetica" w:cs="Arial"/>
          <w:b/>
        </w:rPr>
        <w:t>3</w:t>
      </w:r>
    </w:p>
    <w:p w14:paraId="5BA1F46D" w14:textId="0CBD1713" w:rsidR="00BD32FC" w:rsidRPr="002A03B8" w:rsidRDefault="00BD32FC" w:rsidP="00394BDD">
      <w:pPr>
        <w:pStyle w:val="ListParagraph"/>
        <w:numPr>
          <w:ilvl w:val="0"/>
          <w:numId w:val="5"/>
        </w:numPr>
        <w:rPr>
          <w:rFonts w:ascii="Helvetica" w:hAnsi="Helvetica" w:cs="Arial"/>
        </w:rPr>
      </w:pPr>
      <w:r w:rsidRPr="002A03B8">
        <w:rPr>
          <w:rFonts w:ascii="Helvetica" w:hAnsi="Helvetica" w:cs="Arial"/>
        </w:rPr>
        <w:t xml:space="preserve">Short paper #1 – How do intersections of race, class, </w:t>
      </w:r>
      <w:r w:rsidR="00822097" w:rsidRPr="002A03B8">
        <w:rPr>
          <w:rFonts w:ascii="Helvetica" w:hAnsi="Helvetica" w:cs="Arial"/>
        </w:rPr>
        <w:t xml:space="preserve">and sexuality </w:t>
      </w:r>
      <w:r w:rsidRPr="002A03B8">
        <w:rPr>
          <w:rFonts w:ascii="Helvetica" w:hAnsi="Helvetica" w:cs="Arial"/>
        </w:rPr>
        <w:t xml:space="preserve">shape women’s experiences of gender-based violence? - due </w:t>
      </w:r>
      <w:r w:rsidRPr="002A03B8">
        <w:rPr>
          <w:rFonts w:ascii="Helvetica" w:hAnsi="Helvetica" w:cs="Arial"/>
          <w:b/>
        </w:rPr>
        <w:t>July 23</w:t>
      </w:r>
    </w:p>
    <w:p w14:paraId="395CB105" w14:textId="77777777" w:rsidR="00A077E6" w:rsidRPr="002A03B8" w:rsidRDefault="00A077E6">
      <w:pPr>
        <w:rPr>
          <w:rFonts w:ascii="Helvetica" w:hAnsi="Helvetica" w:cs="Arial"/>
        </w:rPr>
      </w:pPr>
    </w:p>
    <w:p w14:paraId="6C69B0C1" w14:textId="0CA29776" w:rsidR="00DE5640" w:rsidRPr="005900CB" w:rsidRDefault="00A077E6" w:rsidP="005900CB">
      <w:pPr>
        <w:rPr>
          <w:rFonts w:ascii="Helvetica" w:hAnsi="Helvetica" w:cs="Arial"/>
          <w:u w:val="single"/>
        </w:rPr>
      </w:pPr>
      <w:r w:rsidRPr="005900CB">
        <w:rPr>
          <w:rFonts w:ascii="Helvetica" w:hAnsi="Helvetica" w:cs="Arial"/>
          <w:u w:val="single"/>
        </w:rPr>
        <w:lastRenderedPageBreak/>
        <w:t>WEEK 4</w:t>
      </w:r>
      <w:r w:rsidR="003E659F" w:rsidRPr="005900CB">
        <w:rPr>
          <w:rFonts w:ascii="Helvetica" w:hAnsi="Helvetica" w:cs="Arial"/>
          <w:u w:val="single"/>
        </w:rPr>
        <w:t xml:space="preserve">: (begins </w:t>
      </w:r>
      <w:r w:rsidR="00BD32FC" w:rsidRPr="005900CB">
        <w:rPr>
          <w:rFonts w:ascii="Helvetica" w:hAnsi="Helvetica" w:cs="Arial"/>
          <w:u w:val="single"/>
        </w:rPr>
        <w:t>July 24</w:t>
      </w:r>
      <w:r w:rsidR="007A1451" w:rsidRPr="005900CB">
        <w:rPr>
          <w:rFonts w:ascii="Helvetica" w:hAnsi="Helvetica" w:cs="Arial"/>
          <w:u w:val="single"/>
        </w:rPr>
        <w:t xml:space="preserve">) </w:t>
      </w:r>
      <w:r w:rsidR="00DE5640" w:rsidRPr="005900CB">
        <w:rPr>
          <w:rFonts w:ascii="Helvetica" w:hAnsi="Helvetica" w:cs="Arial"/>
          <w:u w:val="single"/>
        </w:rPr>
        <w:t xml:space="preserve">– </w:t>
      </w:r>
      <w:r w:rsidR="00DE5640" w:rsidRPr="005900CB">
        <w:rPr>
          <w:rFonts w:ascii="Helvetica" w:hAnsi="Helvetica" w:cs="Arial"/>
          <w:i/>
          <w:u w:val="single"/>
        </w:rPr>
        <w:t>Men and Transgender People as Targ</w:t>
      </w:r>
      <w:r w:rsidR="005900CB">
        <w:rPr>
          <w:rFonts w:ascii="Helvetica" w:hAnsi="Helvetica" w:cs="Arial"/>
          <w:i/>
          <w:u w:val="single"/>
        </w:rPr>
        <w:t>ets of Gendered Violence</w:t>
      </w:r>
    </w:p>
    <w:p w14:paraId="0C658C1B" w14:textId="77777777" w:rsidR="005900CB" w:rsidRDefault="005900CB" w:rsidP="005900CB">
      <w:pPr>
        <w:pStyle w:val="ListParagraph"/>
        <w:ind w:left="1260"/>
        <w:rPr>
          <w:rFonts w:ascii="Helvetica" w:hAnsi="Helvetica" w:cs="Arial"/>
        </w:rPr>
      </w:pPr>
    </w:p>
    <w:p w14:paraId="7FBFBF6E" w14:textId="4CDE6F6D" w:rsidR="002A03B8" w:rsidRPr="002A03B8" w:rsidRDefault="002A03B8" w:rsidP="00DE5640">
      <w:pPr>
        <w:pStyle w:val="ListParagraph"/>
        <w:numPr>
          <w:ilvl w:val="0"/>
          <w:numId w:val="1"/>
        </w:numPr>
        <w:rPr>
          <w:rFonts w:ascii="Helvetica" w:hAnsi="Helvetica" w:cs="Arial"/>
        </w:rPr>
      </w:pPr>
      <w:r w:rsidRPr="002A03B8">
        <w:rPr>
          <w:rFonts w:ascii="Helvetica" w:hAnsi="Helvetica" w:cs="Arial"/>
        </w:rPr>
        <w:t xml:space="preserve">Read “The Sexual Victimization of Men in America: New Data Challenge Old Assumptions” from </w:t>
      </w:r>
      <w:r w:rsidRPr="002A03B8">
        <w:rPr>
          <w:rFonts w:ascii="Helvetica" w:hAnsi="Helvetica" w:cs="Arial"/>
          <w:i/>
        </w:rPr>
        <w:t xml:space="preserve">American Journal of Public Health </w:t>
      </w:r>
    </w:p>
    <w:p w14:paraId="5B1527B7" w14:textId="11F1F8FC" w:rsidR="00DE5640" w:rsidRPr="002A03B8" w:rsidRDefault="00004F4D" w:rsidP="00DE5640">
      <w:pPr>
        <w:pStyle w:val="ListParagraph"/>
        <w:numPr>
          <w:ilvl w:val="0"/>
          <w:numId w:val="1"/>
        </w:numPr>
        <w:rPr>
          <w:rFonts w:ascii="Helvetica" w:hAnsi="Helvetica" w:cs="Arial"/>
        </w:rPr>
      </w:pPr>
      <w:r w:rsidRPr="002A03B8">
        <w:rPr>
          <w:rFonts w:ascii="Helvetica" w:hAnsi="Helvetica" w:cs="Arial"/>
        </w:rPr>
        <w:t>Read “</w:t>
      </w:r>
      <w:r w:rsidR="00DE5640" w:rsidRPr="002A03B8">
        <w:rPr>
          <w:rFonts w:ascii="Helvetica" w:hAnsi="Helvetica" w:cs="Arial"/>
        </w:rPr>
        <w:t>When Eve</w:t>
      </w:r>
      <w:r w:rsidR="007507BC">
        <w:rPr>
          <w:rFonts w:ascii="Helvetica" w:hAnsi="Helvetica" w:cs="Arial"/>
        </w:rPr>
        <w:t>ry Summer is Your Own Personal ‘Summer of Sam’”</w:t>
      </w:r>
      <w:r w:rsidR="00DE5640" w:rsidRPr="002A03B8">
        <w:rPr>
          <w:rFonts w:ascii="Helvetica" w:hAnsi="Helvetica" w:cs="Arial"/>
        </w:rPr>
        <w:t xml:space="preserve"> from the Black Girl Dangerous blog</w:t>
      </w:r>
    </w:p>
    <w:p w14:paraId="453D4C87" w14:textId="67A8B01B" w:rsidR="00340591" w:rsidRPr="002A03B8" w:rsidRDefault="00340591" w:rsidP="00DE5640">
      <w:pPr>
        <w:pStyle w:val="ListParagraph"/>
        <w:numPr>
          <w:ilvl w:val="0"/>
          <w:numId w:val="1"/>
        </w:numPr>
        <w:rPr>
          <w:rFonts w:ascii="Helvetica" w:hAnsi="Helvetica" w:cs="Arial"/>
        </w:rPr>
      </w:pPr>
      <w:r w:rsidRPr="002A03B8">
        <w:rPr>
          <w:rFonts w:ascii="Helvetica" w:hAnsi="Helvetica" w:cs="Arial"/>
        </w:rPr>
        <w:t>Read “</w:t>
      </w:r>
      <w:r w:rsidR="002A03B8" w:rsidRPr="002A03B8">
        <w:rPr>
          <w:rFonts w:ascii="Helvetica" w:hAnsi="Helvetica" w:cs="Arial"/>
        </w:rPr>
        <w:t xml:space="preserve">Forty Years After </w:t>
      </w:r>
      <w:proofErr w:type="spellStart"/>
      <w:r w:rsidR="002A03B8" w:rsidRPr="002A03B8">
        <w:rPr>
          <w:rFonts w:ascii="Helvetica" w:hAnsi="Helvetica" w:cs="Arial"/>
        </w:rPr>
        <w:t>Brownmiller</w:t>
      </w:r>
      <w:proofErr w:type="spellEnd"/>
      <w:r w:rsidR="002A03B8" w:rsidRPr="002A03B8">
        <w:rPr>
          <w:rFonts w:ascii="Helvetica" w:hAnsi="Helvetica" w:cs="Arial"/>
        </w:rPr>
        <w:t>: Prisons for Men, Transgender Inmates, and the Rape of the Feminine</w:t>
      </w:r>
      <w:r w:rsidRPr="002A03B8">
        <w:rPr>
          <w:rFonts w:ascii="Helvetica" w:hAnsi="Helvetica" w:cs="Arial"/>
        </w:rPr>
        <w:t>”</w:t>
      </w:r>
    </w:p>
    <w:p w14:paraId="15CF20C0" w14:textId="0C4E0CE2" w:rsidR="007D599F" w:rsidRPr="007D599F" w:rsidRDefault="007D599F" w:rsidP="007D599F">
      <w:pPr>
        <w:pStyle w:val="ListParagraph"/>
        <w:numPr>
          <w:ilvl w:val="0"/>
          <w:numId w:val="2"/>
        </w:numPr>
        <w:rPr>
          <w:rFonts w:ascii="Helvetica" w:hAnsi="Helvetica" w:cs="Arial"/>
        </w:rPr>
      </w:pPr>
      <w:r w:rsidRPr="002A03B8">
        <w:rPr>
          <w:rFonts w:ascii="Helvetica" w:hAnsi="Helvetica" w:cs="Arial"/>
        </w:rPr>
        <w:t>Post</w:t>
      </w:r>
      <w:r>
        <w:rPr>
          <w:rFonts w:ascii="Helvetica" w:hAnsi="Helvetica" w:cs="Arial"/>
        </w:rPr>
        <w:t xml:space="preserve"> in Week 4 discussion board</w:t>
      </w:r>
    </w:p>
    <w:p w14:paraId="70B2F403" w14:textId="2624DB14" w:rsidR="00B71AD8" w:rsidRPr="002A03B8" w:rsidRDefault="00B71AD8" w:rsidP="00DE5640">
      <w:pPr>
        <w:pStyle w:val="ListParagraph"/>
        <w:numPr>
          <w:ilvl w:val="0"/>
          <w:numId w:val="9"/>
        </w:numPr>
        <w:rPr>
          <w:rFonts w:ascii="Helvetica" w:hAnsi="Helvetica" w:cs="Arial"/>
        </w:rPr>
      </w:pPr>
      <w:r w:rsidRPr="002A03B8">
        <w:rPr>
          <w:rFonts w:ascii="Helvetica" w:hAnsi="Helvetica" w:cs="Arial"/>
        </w:rPr>
        <w:t xml:space="preserve">List of references for fact sheet due </w:t>
      </w:r>
      <w:r w:rsidRPr="002A03B8">
        <w:rPr>
          <w:rFonts w:ascii="Helvetica" w:hAnsi="Helvetica" w:cs="Arial"/>
          <w:b/>
        </w:rPr>
        <w:t>July 2</w:t>
      </w:r>
      <w:r w:rsidR="00BD32FC" w:rsidRPr="002A03B8">
        <w:rPr>
          <w:rFonts w:ascii="Helvetica" w:hAnsi="Helvetica" w:cs="Arial"/>
          <w:b/>
        </w:rPr>
        <w:t>8</w:t>
      </w:r>
    </w:p>
    <w:p w14:paraId="00090BD6" w14:textId="384E2A81" w:rsidR="003B6E70" w:rsidRPr="002A03B8" w:rsidRDefault="00B71AD8" w:rsidP="00BD32FC">
      <w:pPr>
        <w:pStyle w:val="ListParagraph"/>
        <w:numPr>
          <w:ilvl w:val="0"/>
          <w:numId w:val="4"/>
        </w:numPr>
        <w:rPr>
          <w:rFonts w:ascii="Helvetica" w:hAnsi="Helvetica" w:cs="Arial"/>
        </w:rPr>
      </w:pPr>
      <w:r w:rsidRPr="002A03B8">
        <w:rPr>
          <w:rFonts w:ascii="Helvetica" w:hAnsi="Helvetica" w:cs="Arial"/>
        </w:rPr>
        <w:t xml:space="preserve">Quiz #4 due </w:t>
      </w:r>
      <w:r w:rsidR="00BD32FC" w:rsidRPr="002A03B8">
        <w:rPr>
          <w:rFonts w:ascii="Helvetica" w:hAnsi="Helvetica" w:cs="Arial"/>
          <w:b/>
        </w:rPr>
        <w:t xml:space="preserve">July </w:t>
      </w:r>
      <w:r w:rsidR="00AC20C6">
        <w:rPr>
          <w:rFonts w:ascii="Helvetica" w:hAnsi="Helvetica" w:cs="Arial"/>
          <w:b/>
        </w:rPr>
        <w:t>30</w:t>
      </w:r>
      <w:r w:rsidR="003E3A3F" w:rsidRPr="002A03B8">
        <w:rPr>
          <w:rFonts w:ascii="Helvetica" w:hAnsi="Helvetica" w:cs="Arial"/>
        </w:rPr>
        <w:t xml:space="preserve"> </w:t>
      </w:r>
    </w:p>
    <w:p w14:paraId="329865AA" w14:textId="67A4DB62" w:rsidR="002B131A" w:rsidRDefault="002B131A">
      <w:pPr>
        <w:rPr>
          <w:rFonts w:ascii="Helvetica" w:hAnsi="Helvetica" w:cs="Arial"/>
        </w:rPr>
      </w:pPr>
    </w:p>
    <w:p w14:paraId="3A812F25" w14:textId="31AB9379" w:rsidR="004B2E84" w:rsidRDefault="004B2E84">
      <w:pPr>
        <w:rPr>
          <w:rFonts w:ascii="Helvetica" w:hAnsi="Helvetica" w:cs="Arial"/>
        </w:rPr>
      </w:pPr>
    </w:p>
    <w:p w14:paraId="1E455F6D" w14:textId="77777777" w:rsidR="004B2E84" w:rsidRPr="002A03B8" w:rsidRDefault="004B2E84">
      <w:pPr>
        <w:rPr>
          <w:rFonts w:ascii="Helvetica" w:hAnsi="Helvetica" w:cs="Arial"/>
        </w:rPr>
      </w:pPr>
    </w:p>
    <w:p w14:paraId="66181CE3" w14:textId="73A0107E" w:rsidR="005161E1" w:rsidRPr="005900CB" w:rsidRDefault="00A077E6" w:rsidP="005161E1">
      <w:pPr>
        <w:rPr>
          <w:rFonts w:ascii="Helvetica" w:hAnsi="Helvetica" w:cs="Arial"/>
          <w:i/>
          <w:u w:val="single"/>
        </w:rPr>
      </w:pPr>
      <w:r w:rsidRPr="005900CB">
        <w:rPr>
          <w:rFonts w:ascii="Helvetica" w:hAnsi="Helvetica" w:cs="Arial"/>
          <w:u w:val="single"/>
        </w:rPr>
        <w:t>WEEK 5</w:t>
      </w:r>
      <w:r w:rsidR="007A1451" w:rsidRPr="005900CB">
        <w:rPr>
          <w:rFonts w:ascii="Helvetica" w:hAnsi="Helvetica" w:cs="Arial"/>
          <w:u w:val="single"/>
        </w:rPr>
        <w:t xml:space="preserve">: (begins </w:t>
      </w:r>
      <w:r w:rsidR="00BD32FC" w:rsidRPr="005900CB">
        <w:rPr>
          <w:rFonts w:ascii="Helvetica" w:hAnsi="Helvetica" w:cs="Arial"/>
          <w:u w:val="single"/>
        </w:rPr>
        <w:t>July</w:t>
      </w:r>
      <w:r w:rsidR="007A1451" w:rsidRPr="005900CB">
        <w:rPr>
          <w:rFonts w:ascii="Helvetica" w:hAnsi="Helvetica" w:cs="Arial"/>
          <w:u w:val="single"/>
        </w:rPr>
        <w:t xml:space="preserve"> 3</w:t>
      </w:r>
      <w:r w:rsidR="00BD32FC" w:rsidRPr="005900CB">
        <w:rPr>
          <w:rFonts w:ascii="Helvetica" w:hAnsi="Helvetica" w:cs="Arial"/>
          <w:u w:val="single"/>
        </w:rPr>
        <w:t>1</w:t>
      </w:r>
      <w:r w:rsidR="007A1451" w:rsidRPr="005900CB">
        <w:rPr>
          <w:rFonts w:ascii="Helvetica" w:hAnsi="Helvetica" w:cs="Arial"/>
          <w:u w:val="single"/>
        </w:rPr>
        <w:t xml:space="preserve">) </w:t>
      </w:r>
      <w:r w:rsidR="005161E1" w:rsidRPr="005900CB">
        <w:rPr>
          <w:rFonts w:ascii="Helvetica" w:hAnsi="Helvetica" w:cs="Arial"/>
          <w:u w:val="single"/>
        </w:rPr>
        <w:t xml:space="preserve">– </w:t>
      </w:r>
      <w:r w:rsidR="005161E1" w:rsidRPr="005900CB">
        <w:rPr>
          <w:rFonts w:ascii="Helvetica" w:hAnsi="Helvetica" w:cs="Arial"/>
          <w:i/>
          <w:u w:val="single"/>
        </w:rPr>
        <w:t>Interpersonal Violence and Migration Status</w:t>
      </w:r>
    </w:p>
    <w:p w14:paraId="20835AC4" w14:textId="2B1DB17A" w:rsidR="007D599F" w:rsidRPr="007D599F" w:rsidRDefault="00470133" w:rsidP="007D599F">
      <w:pPr>
        <w:pStyle w:val="ListParagraph"/>
        <w:numPr>
          <w:ilvl w:val="0"/>
          <w:numId w:val="17"/>
        </w:numPr>
        <w:ind w:left="1260"/>
        <w:rPr>
          <w:rFonts w:ascii="Helvetica" w:hAnsi="Helvetica" w:cs="Arial"/>
        </w:rPr>
      </w:pPr>
      <w:r w:rsidRPr="007D599F">
        <w:rPr>
          <w:rFonts w:ascii="Helvetica" w:hAnsi="Helvetica" w:cs="DroidSerif-Bold"/>
          <w:bCs/>
          <w:color w:val="262626"/>
        </w:rPr>
        <w:t xml:space="preserve">Read “Gender Equality and Immigrant Integration: Honor Killing and Forced Marriage Debates in the Netherlands, Germany, and Britain” by </w:t>
      </w:r>
      <w:proofErr w:type="spellStart"/>
      <w:r w:rsidRPr="007D599F">
        <w:rPr>
          <w:rFonts w:ascii="Helvetica" w:hAnsi="Helvetica" w:cs="DroidSerif-Bold"/>
          <w:bCs/>
          <w:color w:val="262626"/>
        </w:rPr>
        <w:t>Gokce</w:t>
      </w:r>
      <w:proofErr w:type="spellEnd"/>
      <w:r w:rsidRPr="007D599F">
        <w:rPr>
          <w:rFonts w:ascii="Helvetica" w:hAnsi="Helvetica" w:cs="DroidSerif-Bold"/>
          <w:bCs/>
          <w:color w:val="262626"/>
        </w:rPr>
        <w:t xml:space="preserve"> </w:t>
      </w:r>
      <w:proofErr w:type="spellStart"/>
      <w:r w:rsidR="00C52874">
        <w:rPr>
          <w:rFonts w:ascii="Helvetica" w:hAnsi="Helvetica" w:cs="DroidSerif-Bold"/>
          <w:bCs/>
          <w:color w:val="262626"/>
        </w:rPr>
        <w:t>Yurdakul</w:t>
      </w:r>
      <w:proofErr w:type="spellEnd"/>
      <w:r w:rsidRPr="007D599F">
        <w:rPr>
          <w:rFonts w:ascii="Helvetica" w:hAnsi="Helvetica" w:cs="DroidSerif-Bold"/>
          <w:bCs/>
          <w:color w:val="262626"/>
        </w:rPr>
        <w:t xml:space="preserve"> and Anna Kort</w:t>
      </w:r>
      <w:r w:rsidR="00C52874">
        <w:rPr>
          <w:rFonts w:ascii="Helvetica" w:hAnsi="Helvetica" w:cs="DroidSerif-Bold"/>
          <w:bCs/>
          <w:color w:val="262626"/>
        </w:rPr>
        <w:t>e</w:t>
      </w:r>
      <w:r w:rsidRPr="007D599F">
        <w:rPr>
          <w:rFonts w:ascii="Helvetica" w:hAnsi="Helvetica" w:cs="DroidSerif-Bold"/>
          <w:bCs/>
          <w:color w:val="262626"/>
        </w:rPr>
        <w:t>weg (available in D2L)</w:t>
      </w:r>
    </w:p>
    <w:p w14:paraId="6C00E6FD" w14:textId="74B29C09" w:rsidR="00534C87" w:rsidRDefault="00534C87" w:rsidP="007D599F">
      <w:pPr>
        <w:pStyle w:val="ListParagraph"/>
        <w:numPr>
          <w:ilvl w:val="0"/>
          <w:numId w:val="16"/>
        </w:numPr>
        <w:rPr>
          <w:rFonts w:ascii="Helvetica" w:hAnsi="Helvetica" w:cs="Arial"/>
        </w:rPr>
      </w:pPr>
      <w:r>
        <w:rPr>
          <w:rFonts w:ascii="Helvetica" w:hAnsi="Helvetica" w:cs="Arial"/>
        </w:rPr>
        <w:t>Post in Week 5</w:t>
      </w:r>
      <w:r w:rsidRPr="007D599F">
        <w:rPr>
          <w:rFonts w:ascii="Helvetica" w:hAnsi="Helvetica" w:cs="Arial"/>
        </w:rPr>
        <w:t xml:space="preserve"> discussion board</w:t>
      </w:r>
    </w:p>
    <w:p w14:paraId="2D81AEFB" w14:textId="0398EAE6" w:rsidR="009C1161" w:rsidRDefault="009C1161" w:rsidP="007D599F">
      <w:pPr>
        <w:pStyle w:val="ListParagraph"/>
        <w:numPr>
          <w:ilvl w:val="0"/>
          <w:numId w:val="16"/>
        </w:numPr>
        <w:rPr>
          <w:rFonts w:ascii="Helvetica" w:hAnsi="Helvetica" w:cs="Arial"/>
        </w:rPr>
      </w:pPr>
      <w:r>
        <w:rPr>
          <w:rFonts w:ascii="Helvetica" w:hAnsi="Helvetica" w:cs="Arial"/>
        </w:rPr>
        <w:t>Short paper #2 – How does the state/the government (including state policies</w:t>
      </w:r>
      <w:r w:rsidR="00470133">
        <w:rPr>
          <w:rFonts w:ascii="Helvetica" w:hAnsi="Helvetica" w:cs="Arial"/>
        </w:rPr>
        <w:t>, laws,</w:t>
      </w:r>
      <w:r>
        <w:rPr>
          <w:rFonts w:ascii="Helvetica" w:hAnsi="Helvetica" w:cs="Arial"/>
        </w:rPr>
        <w:t xml:space="preserve"> and institutions) play a part in gender-based violence?</w:t>
      </w:r>
      <w:r w:rsidR="007507BC">
        <w:rPr>
          <w:rFonts w:ascii="Helvetica" w:hAnsi="Helvetica" w:cs="Arial"/>
        </w:rPr>
        <w:t xml:space="preserve"> – due </w:t>
      </w:r>
      <w:r w:rsidR="007507BC" w:rsidRPr="00097412">
        <w:rPr>
          <w:rFonts w:ascii="Helvetica" w:hAnsi="Helvetica" w:cs="Arial"/>
          <w:b/>
        </w:rPr>
        <w:t>August 6</w:t>
      </w:r>
    </w:p>
    <w:p w14:paraId="2F1A1FD0" w14:textId="64A07B15" w:rsidR="00042E94" w:rsidRPr="002A03B8" w:rsidRDefault="00042E94" w:rsidP="007D599F">
      <w:pPr>
        <w:pStyle w:val="ListParagraph"/>
        <w:numPr>
          <w:ilvl w:val="0"/>
          <w:numId w:val="16"/>
        </w:numPr>
        <w:rPr>
          <w:rFonts w:ascii="Helvetica" w:hAnsi="Helvetica" w:cs="Arial"/>
        </w:rPr>
      </w:pPr>
      <w:r w:rsidRPr="002A03B8">
        <w:rPr>
          <w:rFonts w:ascii="Helvetica" w:hAnsi="Helvetica" w:cs="Arial"/>
        </w:rPr>
        <w:t xml:space="preserve">Quiz #5 due </w:t>
      </w:r>
      <w:r w:rsidRPr="002A03B8">
        <w:rPr>
          <w:rFonts w:ascii="Helvetica" w:hAnsi="Helvetica" w:cs="Arial"/>
          <w:b/>
        </w:rPr>
        <w:t xml:space="preserve">August </w:t>
      </w:r>
      <w:r w:rsidR="00AC20C6">
        <w:rPr>
          <w:rFonts w:ascii="Helvetica" w:hAnsi="Helvetica" w:cs="Arial"/>
          <w:b/>
        </w:rPr>
        <w:t>6</w:t>
      </w:r>
    </w:p>
    <w:p w14:paraId="09D346D8" w14:textId="77777777" w:rsidR="00A077E6" w:rsidRPr="002A03B8" w:rsidRDefault="00A077E6">
      <w:pPr>
        <w:rPr>
          <w:rFonts w:ascii="Helvetica" w:hAnsi="Helvetica" w:cs="Arial"/>
        </w:rPr>
      </w:pPr>
    </w:p>
    <w:p w14:paraId="3BC6F15F" w14:textId="53E13A75" w:rsidR="00470133" w:rsidRPr="005900CB" w:rsidRDefault="00A077E6" w:rsidP="00470133">
      <w:pPr>
        <w:rPr>
          <w:rFonts w:ascii="Helvetica" w:hAnsi="Helvetica" w:cs="Arial"/>
          <w:i/>
          <w:u w:val="single"/>
        </w:rPr>
      </w:pPr>
      <w:r w:rsidRPr="005900CB">
        <w:rPr>
          <w:rFonts w:ascii="Helvetica" w:hAnsi="Helvetica" w:cs="Arial"/>
          <w:u w:val="single"/>
        </w:rPr>
        <w:t>WEEK 6</w:t>
      </w:r>
      <w:r w:rsidR="00BD32FC" w:rsidRPr="005900CB">
        <w:rPr>
          <w:rFonts w:ascii="Helvetica" w:hAnsi="Helvetica" w:cs="Arial"/>
          <w:u w:val="single"/>
        </w:rPr>
        <w:t>: (begins August 7</w:t>
      </w:r>
      <w:r w:rsidR="007A1451" w:rsidRPr="005900CB">
        <w:rPr>
          <w:rFonts w:ascii="Helvetica" w:hAnsi="Helvetica" w:cs="Arial"/>
          <w:u w:val="single"/>
        </w:rPr>
        <w:t>)</w:t>
      </w:r>
      <w:r w:rsidR="005161E1" w:rsidRPr="005900CB">
        <w:rPr>
          <w:rFonts w:ascii="Helvetica" w:hAnsi="Helvetica" w:cs="Arial"/>
          <w:u w:val="single"/>
        </w:rPr>
        <w:t xml:space="preserve"> – </w:t>
      </w:r>
      <w:r w:rsidR="00470133" w:rsidRPr="005900CB">
        <w:rPr>
          <w:rFonts w:ascii="Helvetica" w:hAnsi="Helvetica" w:cs="Arial"/>
          <w:i/>
          <w:u w:val="single"/>
        </w:rPr>
        <w:t>Addressing</w:t>
      </w:r>
      <w:r w:rsidR="00F137E6" w:rsidRPr="005900CB">
        <w:rPr>
          <w:rFonts w:ascii="Helvetica" w:hAnsi="Helvetica" w:cs="Arial"/>
          <w:i/>
          <w:u w:val="single"/>
        </w:rPr>
        <w:t xml:space="preserve"> the Culture of</w:t>
      </w:r>
      <w:r w:rsidR="00470133" w:rsidRPr="005900CB">
        <w:rPr>
          <w:rFonts w:ascii="Helvetica" w:hAnsi="Helvetica" w:cs="Arial"/>
          <w:i/>
          <w:u w:val="single"/>
        </w:rPr>
        <w:t xml:space="preserve"> Global</w:t>
      </w:r>
      <w:r w:rsidR="001E2416" w:rsidRPr="005900CB">
        <w:rPr>
          <w:rFonts w:ascii="Helvetica" w:hAnsi="Helvetica" w:cs="Arial"/>
          <w:i/>
          <w:u w:val="single"/>
        </w:rPr>
        <w:t xml:space="preserve"> Gender-based Violence </w:t>
      </w:r>
      <w:proofErr w:type="spellStart"/>
      <w:r w:rsidR="001E2416" w:rsidRPr="005900CB">
        <w:rPr>
          <w:rFonts w:ascii="Helvetica" w:hAnsi="Helvetica" w:cs="Arial"/>
          <w:i/>
          <w:u w:val="single"/>
        </w:rPr>
        <w:t>Intersectionally</w:t>
      </w:r>
      <w:proofErr w:type="spellEnd"/>
    </w:p>
    <w:p w14:paraId="17E83607" w14:textId="77777777" w:rsidR="00534C87" w:rsidRDefault="00F137E6" w:rsidP="00534C87">
      <w:pPr>
        <w:pStyle w:val="ListParagraph"/>
        <w:numPr>
          <w:ilvl w:val="0"/>
          <w:numId w:val="11"/>
        </w:numPr>
        <w:rPr>
          <w:rFonts w:ascii="Helvetica" w:hAnsi="Helvetica" w:cs="Arial"/>
        </w:rPr>
      </w:pPr>
      <w:r>
        <w:rPr>
          <w:rFonts w:ascii="Helvetica" w:hAnsi="Helvetica" w:cs="Arial"/>
        </w:rPr>
        <w:t>Read</w:t>
      </w:r>
      <w:r w:rsidRPr="002A03B8">
        <w:rPr>
          <w:rFonts w:ascii="Helvetica" w:hAnsi="Helvetica" w:cs="Arial"/>
        </w:rPr>
        <w:t xml:space="preserve"> </w:t>
      </w:r>
      <w:r w:rsidR="005161E1" w:rsidRPr="002A03B8">
        <w:rPr>
          <w:rFonts w:ascii="Helvetica" w:hAnsi="Helvetica" w:cs="Arial"/>
        </w:rPr>
        <w:t>“</w:t>
      </w:r>
      <w:r w:rsidR="00BE736C">
        <w:rPr>
          <w:rFonts w:ascii="Helvetica" w:hAnsi="Helvetica" w:cs="Georgia"/>
          <w:color w:val="262626"/>
        </w:rPr>
        <w:t>Intersex Surgery, Female Genital Cutting, and the Selective Condemnation of ‘Cultural Practices’”</w:t>
      </w:r>
      <w:r w:rsidR="003F4D15" w:rsidRPr="002A03B8">
        <w:rPr>
          <w:rFonts w:ascii="Helvetica" w:hAnsi="Helvetica" w:cs="Arial"/>
        </w:rPr>
        <w:t xml:space="preserve"> (available in D2L)</w:t>
      </w:r>
    </w:p>
    <w:p w14:paraId="10151B2E" w14:textId="426D5614" w:rsidR="00BE736C" w:rsidRPr="00534C87" w:rsidRDefault="00F137E6" w:rsidP="00534C87">
      <w:pPr>
        <w:pStyle w:val="ListParagraph"/>
        <w:numPr>
          <w:ilvl w:val="0"/>
          <w:numId w:val="11"/>
        </w:numPr>
        <w:rPr>
          <w:rFonts w:ascii="Helvetica" w:hAnsi="Helvetica" w:cs="Arial"/>
        </w:rPr>
      </w:pPr>
      <w:r w:rsidRPr="00534C87">
        <w:rPr>
          <w:rFonts w:ascii="Helvetica" w:hAnsi="Helvetica" w:cs="Arial"/>
        </w:rPr>
        <w:t xml:space="preserve">Read </w:t>
      </w:r>
      <w:r w:rsidR="00C14062" w:rsidRPr="00534C87">
        <w:rPr>
          <w:rFonts w:ascii="Helvetica" w:hAnsi="Helvetica" w:cs="Arial"/>
        </w:rPr>
        <w:t>“Empowerment Approaches to Gender-based Violence: Women’s Courts in Delhi Slums” by Veronica Magar (available in D2L)</w:t>
      </w:r>
    </w:p>
    <w:p w14:paraId="778C0532" w14:textId="0A937D72" w:rsidR="00534C87" w:rsidRPr="004F7D9C" w:rsidRDefault="00534C87" w:rsidP="004F7D9C">
      <w:pPr>
        <w:pStyle w:val="ListParagraph"/>
        <w:numPr>
          <w:ilvl w:val="0"/>
          <w:numId w:val="2"/>
        </w:numPr>
        <w:rPr>
          <w:rFonts w:ascii="Helvetica" w:hAnsi="Helvetica" w:cs="Arial"/>
        </w:rPr>
      </w:pPr>
      <w:r w:rsidRPr="002A03B8">
        <w:rPr>
          <w:rFonts w:ascii="Helvetica" w:hAnsi="Helvetica" w:cs="Arial"/>
        </w:rPr>
        <w:t>Post</w:t>
      </w:r>
      <w:r>
        <w:rPr>
          <w:rFonts w:ascii="Helvetica" w:hAnsi="Helvetica" w:cs="Arial"/>
        </w:rPr>
        <w:t xml:space="preserve"> in Week 6 discussion board</w:t>
      </w:r>
    </w:p>
    <w:p w14:paraId="2D35F5E8" w14:textId="28F14966" w:rsidR="007A1451" w:rsidRPr="002A03B8" w:rsidRDefault="007A1451" w:rsidP="007D599F">
      <w:pPr>
        <w:pStyle w:val="ListParagraph"/>
        <w:numPr>
          <w:ilvl w:val="0"/>
          <w:numId w:val="16"/>
        </w:numPr>
        <w:rPr>
          <w:rFonts w:ascii="Helvetica" w:hAnsi="Helvetica" w:cs="Arial"/>
        </w:rPr>
      </w:pPr>
      <w:r w:rsidRPr="002A03B8">
        <w:rPr>
          <w:rFonts w:ascii="Helvetica" w:hAnsi="Helvetica" w:cs="Arial"/>
        </w:rPr>
        <w:t xml:space="preserve">Description of fact sheet information due </w:t>
      </w:r>
      <w:r w:rsidRPr="002A03B8">
        <w:rPr>
          <w:rFonts w:ascii="Helvetica" w:hAnsi="Helvetica" w:cs="Arial"/>
          <w:b/>
        </w:rPr>
        <w:t>August 10</w:t>
      </w:r>
    </w:p>
    <w:p w14:paraId="1EFD51EA" w14:textId="35B8281D" w:rsidR="00BF095E" w:rsidRPr="002A03B8" w:rsidRDefault="00042E94" w:rsidP="007D599F">
      <w:pPr>
        <w:pStyle w:val="ListParagraph"/>
        <w:numPr>
          <w:ilvl w:val="0"/>
          <w:numId w:val="16"/>
        </w:numPr>
        <w:rPr>
          <w:rFonts w:ascii="Helvetica" w:hAnsi="Helvetica" w:cs="Arial"/>
        </w:rPr>
      </w:pPr>
      <w:r w:rsidRPr="002A03B8">
        <w:rPr>
          <w:rFonts w:ascii="Helvetica" w:hAnsi="Helvetica" w:cs="Arial"/>
        </w:rPr>
        <w:t xml:space="preserve">Quiz #6 due </w:t>
      </w:r>
      <w:r w:rsidRPr="002A03B8">
        <w:rPr>
          <w:rFonts w:ascii="Helvetica" w:hAnsi="Helvetica" w:cs="Arial"/>
          <w:b/>
        </w:rPr>
        <w:t>August 1</w:t>
      </w:r>
      <w:r w:rsidR="00AC20C6">
        <w:rPr>
          <w:rFonts w:ascii="Helvetica" w:hAnsi="Helvetica" w:cs="Arial"/>
          <w:b/>
        </w:rPr>
        <w:t>3</w:t>
      </w:r>
      <w:r w:rsidR="00BF095E" w:rsidRPr="002A03B8">
        <w:rPr>
          <w:rFonts w:ascii="Helvetica" w:hAnsi="Helvetica" w:cs="Arial"/>
        </w:rPr>
        <w:t xml:space="preserve"> </w:t>
      </w:r>
    </w:p>
    <w:p w14:paraId="2B79F8B9" w14:textId="77777777" w:rsidR="00A077E6" w:rsidRPr="002A03B8" w:rsidRDefault="00A077E6">
      <w:pPr>
        <w:rPr>
          <w:rFonts w:ascii="Helvetica" w:hAnsi="Helvetica" w:cs="Arial"/>
        </w:rPr>
      </w:pPr>
    </w:p>
    <w:p w14:paraId="30D69272" w14:textId="3101FD39" w:rsidR="002C2C64" w:rsidRPr="005900CB" w:rsidRDefault="00A077E6">
      <w:pPr>
        <w:rPr>
          <w:rFonts w:ascii="Helvetica" w:hAnsi="Helvetica" w:cs="Arial"/>
          <w:u w:val="single"/>
        </w:rPr>
      </w:pPr>
      <w:r w:rsidRPr="005900CB">
        <w:rPr>
          <w:rFonts w:ascii="Helvetica" w:hAnsi="Helvetica" w:cs="Arial"/>
          <w:u w:val="single"/>
        </w:rPr>
        <w:t>WEEK 7</w:t>
      </w:r>
      <w:r w:rsidR="007A1451" w:rsidRPr="005900CB">
        <w:rPr>
          <w:rFonts w:ascii="Helvetica" w:hAnsi="Helvetica" w:cs="Arial"/>
          <w:u w:val="single"/>
        </w:rPr>
        <w:t>: (begins A</w:t>
      </w:r>
      <w:r w:rsidR="00BD32FC" w:rsidRPr="005900CB">
        <w:rPr>
          <w:rFonts w:ascii="Helvetica" w:hAnsi="Helvetica" w:cs="Arial"/>
          <w:u w:val="single"/>
        </w:rPr>
        <w:t>ugust 14</w:t>
      </w:r>
      <w:r w:rsidR="007A1451" w:rsidRPr="005900CB">
        <w:rPr>
          <w:rFonts w:ascii="Helvetica" w:hAnsi="Helvetica" w:cs="Arial"/>
          <w:u w:val="single"/>
        </w:rPr>
        <w:t>)</w:t>
      </w:r>
    </w:p>
    <w:p w14:paraId="6F51B6F0" w14:textId="40CB607A" w:rsidR="00042E94" w:rsidRPr="002A03B8" w:rsidRDefault="00042E94" w:rsidP="002C6F57">
      <w:pPr>
        <w:pStyle w:val="ListParagraph"/>
        <w:numPr>
          <w:ilvl w:val="0"/>
          <w:numId w:val="11"/>
        </w:numPr>
        <w:rPr>
          <w:rFonts w:ascii="Helvetica" w:hAnsi="Helvetica" w:cs="Arial"/>
        </w:rPr>
      </w:pPr>
      <w:r w:rsidRPr="002A03B8">
        <w:rPr>
          <w:rFonts w:ascii="Helvetica" w:hAnsi="Helvetica" w:cs="Arial"/>
        </w:rPr>
        <w:t>NO READINGS DUE</w:t>
      </w:r>
    </w:p>
    <w:p w14:paraId="6714FA17" w14:textId="01F56EA7" w:rsidR="002C6F57" w:rsidRPr="002A03B8" w:rsidRDefault="002C6F57" w:rsidP="002C6F57">
      <w:pPr>
        <w:pStyle w:val="ListParagraph"/>
        <w:numPr>
          <w:ilvl w:val="0"/>
          <w:numId w:val="11"/>
        </w:numPr>
        <w:rPr>
          <w:rFonts w:ascii="Helvetica" w:hAnsi="Helvetica" w:cs="Arial"/>
        </w:rPr>
      </w:pPr>
      <w:r w:rsidRPr="002A03B8">
        <w:rPr>
          <w:rFonts w:ascii="Helvetica" w:hAnsi="Helvetica" w:cs="Arial"/>
        </w:rPr>
        <w:t>NO QU</w:t>
      </w:r>
      <w:r w:rsidR="003F4D15" w:rsidRPr="002A03B8">
        <w:rPr>
          <w:rFonts w:ascii="Helvetica" w:hAnsi="Helvetica" w:cs="Arial"/>
        </w:rPr>
        <w:t>IZ DUE</w:t>
      </w:r>
    </w:p>
    <w:p w14:paraId="5A441C10" w14:textId="53836E96" w:rsidR="003F4D15" w:rsidRPr="002A03B8" w:rsidRDefault="00470133" w:rsidP="002C6F57">
      <w:pPr>
        <w:pStyle w:val="ListParagraph"/>
        <w:numPr>
          <w:ilvl w:val="0"/>
          <w:numId w:val="11"/>
        </w:numPr>
        <w:rPr>
          <w:rFonts w:ascii="Helvetica" w:hAnsi="Helvetica" w:cs="Arial"/>
        </w:rPr>
      </w:pPr>
      <w:r>
        <w:rPr>
          <w:rFonts w:ascii="Helvetica" w:hAnsi="Helvetica" w:cs="Arial"/>
        </w:rPr>
        <w:t>Short paper #3</w:t>
      </w:r>
      <w:r w:rsidR="003F4D15" w:rsidRPr="002A03B8">
        <w:rPr>
          <w:rFonts w:ascii="Helvetica" w:hAnsi="Helvetica" w:cs="Arial"/>
        </w:rPr>
        <w:t xml:space="preserve"> – </w:t>
      </w:r>
      <w:r w:rsidR="0028683A">
        <w:rPr>
          <w:rFonts w:ascii="Helvetica" w:hAnsi="Helvetica" w:cs="Arial"/>
        </w:rPr>
        <w:t>What do you see as the big challenges for ending gender-based violence (include a reflection on intersectionality in your answer)</w:t>
      </w:r>
      <w:r w:rsidR="003F4D15" w:rsidRPr="002A03B8">
        <w:rPr>
          <w:rFonts w:ascii="Helvetica" w:hAnsi="Helvetica" w:cs="Arial"/>
        </w:rPr>
        <w:t>?</w:t>
      </w:r>
      <w:r w:rsidR="0028683A">
        <w:rPr>
          <w:rFonts w:ascii="Helvetica" w:hAnsi="Helvetica" w:cs="Arial"/>
        </w:rPr>
        <w:t xml:space="preserve"> </w:t>
      </w:r>
      <w:r w:rsidR="003F4D15" w:rsidRPr="002A03B8">
        <w:rPr>
          <w:rFonts w:ascii="Helvetica" w:hAnsi="Helvetica" w:cs="Arial"/>
        </w:rPr>
        <w:t xml:space="preserve">- due </w:t>
      </w:r>
      <w:r w:rsidR="003F4D15" w:rsidRPr="002A03B8">
        <w:rPr>
          <w:rFonts w:ascii="Helvetica" w:hAnsi="Helvetica" w:cs="Arial"/>
          <w:b/>
        </w:rPr>
        <w:t>August 16</w:t>
      </w:r>
    </w:p>
    <w:p w14:paraId="2CE3F8C5" w14:textId="06D403DB" w:rsidR="00042E94" w:rsidRPr="002A03B8" w:rsidRDefault="00042E94" w:rsidP="007D599F">
      <w:pPr>
        <w:pStyle w:val="ListParagraph"/>
        <w:numPr>
          <w:ilvl w:val="0"/>
          <w:numId w:val="16"/>
        </w:numPr>
        <w:rPr>
          <w:rFonts w:ascii="Helvetica" w:hAnsi="Helvetica" w:cs="Arial"/>
        </w:rPr>
      </w:pPr>
      <w:r w:rsidRPr="002A03B8">
        <w:rPr>
          <w:rFonts w:ascii="Helvetica" w:hAnsi="Helvetica" w:cs="Arial"/>
        </w:rPr>
        <w:t xml:space="preserve">Fact Sheet due </w:t>
      </w:r>
      <w:r w:rsidRPr="002A03B8">
        <w:rPr>
          <w:rFonts w:ascii="Helvetica" w:hAnsi="Helvetica" w:cs="Arial"/>
          <w:b/>
        </w:rPr>
        <w:t xml:space="preserve">August </w:t>
      </w:r>
      <w:r w:rsidR="006F3EC5" w:rsidRPr="002A03B8">
        <w:rPr>
          <w:rFonts w:ascii="Helvetica" w:hAnsi="Helvetica" w:cs="Arial"/>
          <w:b/>
        </w:rPr>
        <w:t>18</w:t>
      </w:r>
    </w:p>
    <w:sectPr w:rsidR="00042E94" w:rsidRPr="002A03B8" w:rsidSect="00F00CD7">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09C9" w14:textId="77777777" w:rsidR="007810A4" w:rsidRDefault="007810A4" w:rsidP="00CA1E2A">
      <w:r>
        <w:separator/>
      </w:r>
    </w:p>
  </w:endnote>
  <w:endnote w:type="continuationSeparator" w:id="0">
    <w:p w14:paraId="128D5427" w14:textId="77777777" w:rsidR="007810A4" w:rsidRDefault="007810A4" w:rsidP="00CA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NeueLT Std Blk">
    <w:altName w:val="Cambria"/>
    <w:panose1 w:val="020B0604020202020204"/>
    <w:charset w:val="4D"/>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DroidSerif-Bold">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EF05" w14:textId="77777777" w:rsidR="007D599F" w:rsidRDefault="007D599F" w:rsidP="00CA1E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FB441" w14:textId="77777777" w:rsidR="007D599F" w:rsidRDefault="007D5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BFA5" w14:textId="3CE8981C" w:rsidR="007D599F" w:rsidRDefault="007D599F" w:rsidP="00CA1E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54B7">
      <w:rPr>
        <w:rStyle w:val="PageNumber"/>
        <w:noProof/>
      </w:rPr>
      <w:t>1</w:t>
    </w:r>
    <w:r>
      <w:rPr>
        <w:rStyle w:val="PageNumber"/>
      </w:rPr>
      <w:fldChar w:fldCharType="end"/>
    </w:r>
  </w:p>
  <w:p w14:paraId="52366D66" w14:textId="77777777" w:rsidR="007D599F" w:rsidRDefault="007D5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07DD0" w14:textId="77777777" w:rsidR="007810A4" w:rsidRDefault="007810A4" w:rsidP="00CA1E2A">
      <w:r>
        <w:separator/>
      </w:r>
    </w:p>
  </w:footnote>
  <w:footnote w:type="continuationSeparator" w:id="0">
    <w:p w14:paraId="52D95841" w14:textId="77777777" w:rsidR="007810A4" w:rsidRDefault="007810A4" w:rsidP="00CA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244"/>
    <w:multiLevelType w:val="hybridMultilevel"/>
    <w:tmpl w:val="FFA4D5C8"/>
    <w:lvl w:ilvl="0" w:tplc="04090001">
      <w:start w:val="1"/>
      <w:numFmt w:val="bullet"/>
      <w:lvlText w:val=""/>
      <w:lvlJc w:val="left"/>
      <w:pPr>
        <w:ind w:left="820" w:hanging="55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48100A3"/>
    <w:multiLevelType w:val="hybridMultilevel"/>
    <w:tmpl w:val="17684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337813"/>
    <w:multiLevelType w:val="hybridMultilevel"/>
    <w:tmpl w:val="AA42549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ED2080"/>
    <w:multiLevelType w:val="hybridMultilevel"/>
    <w:tmpl w:val="C132251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F2D55B2"/>
    <w:multiLevelType w:val="hybridMultilevel"/>
    <w:tmpl w:val="D17284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3F565B"/>
    <w:multiLevelType w:val="hybridMultilevel"/>
    <w:tmpl w:val="452632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88C7AEC"/>
    <w:multiLevelType w:val="hybridMultilevel"/>
    <w:tmpl w:val="19F2C7D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9657D17"/>
    <w:multiLevelType w:val="hybridMultilevel"/>
    <w:tmpl w:val="590210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C0E4C8E"/>
    <w:multiLevelType w:val="hybridMultilevel"/>
    <w:tmpl w:val="5C1CF02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B47FC"/>
    <w:multiLevelType w:val="hybridMultilevel"/>
    <w:tmpl w:val="A87C286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AC25D3"/>
    <w:multiLevelType w:val="hybridMultilevel"/>
    <w:tmpl w:val="75AA8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6430F4"/>
    <w:multiLevelType w:val="hybridMultilevel"/>
    <w:tmpl w:val="7D220A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E79599B"/>
    <w:multiLevelType w:val="hybridMultilevel"/>
    <w:tmpl w:val="AD80B0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22410F9"/>
    <w:multiLevelType w:val="hybridMultilevel"/>
    <w:tmpl w:val="900A7C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7963B2"/>
    <w:multiLevelType w:val="hybridMultilevel"/>
    <w:tmpl w:val="BC6068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ACE00CB"/>
    <w:multiLevelType w:val="hybridMultilevel"/>
    <w:tmpl w:val="D6CE4A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7256076"/>
    <w:multiLevelType w:val="hybridMultilevel"/>
    <w:tmpl w:val="DF3A2EB2"/>
    <w:lvl w:ilvl="0" w:tplc="36CED9D2">
      <w:numFmt w:val="bullet"/>
      <w:lvlText w:val="·"/>
      <w:lvlJc w:val="left"/>
      <w:pPr>
        <w:ind w:left="820" w:hanging="550"/>
      </w:pPr>
      <w:rPr>
        <w:rFonts w:ascii="Helvetica" w:eastAsiaTheme="minorEastAsia" w:hAnsi="Helvetica" w:cs="Helvetic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BD825DB"/>
    <w:multiLevelType w:val="hybridMultilevel"/>
    <w:tmpl w:val="18F02EE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CF565B2"/>
    <w:multiLevelType w:val="hybridMultilevel"/>
    <w:tmpl w:val="53A8D7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EFC3DEE"/>
    <w:multiLevelType w:val="hybridMultilevel"/>
    <w:tmpl w:val="1096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46F9D"/>
    <w:multiLevelType w:val="hybridMultilevel"/>
    <w:tmpl w:val="7920372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42F2EC7"/>
    <w:multiLevelType w:val="hybridMultilevel"/>
    <w:tmpl w:val="872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0"/>
  </w:num>
  <w:num w:numId="4">
    <w:abstractNumId w:val="3"/>
  </w:num>
  <w:num w:numId="5">
    <w:abstractNumId w:val="17"/>
  </w:num>
  <w:num w:numId="6">
    <w:abstractNumId w:val="9"/>
  </w:num>
  <w:num w:numId="7">
    <w:abstractNumId w:val="5"/>
  </w:num>
  <w:num w:numId="8">
    <w:abstractNumId w:val="4"/>
  </w:num>
  <w:num w:numId="9">
    <w:abstractNumId w:val="6"/>
  </w:num>
  <w:num w:numId="10">
    <w:abstractNumId w:val="11"/>
  </w:num>
  <w:num w:numId="11">
    <w:abstractNumId w:val="15"/>
  </w:num>
  <w:num w:numId="12">
    <w:abstractNumId w:val="21"/>
  </w:num>
  <w:num w:numId="13">
    <w:abstractNumId w:val="1"/>
  </w:num>
  <w:num w:numId="14">
    <w:abstractNumId w:val="12"/>
  </w:num>
  <w:num w:numId="15">
    <w:abstractNumId w:val="14"/>
  </w:num>
  <w:num w:numId="16">
    <w:abstractNumId w:val="2"/>
  </w:num>
  <w:num w:numId="17">
    <w:abstractNumId w:val="19"/>
  </w:num>
  <w:num w:numId="18">
    <w:abstractNumId w:val="18"/>
  </w:num>
  <w:num w:numId="19">
    <w:abstractNumId w:val="16"/>
  </w:num>
  <w:num w:numId="20">
    <w:abstractNumId w:val="0"/>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64"/>
    <w:rsid w:val="00004F4D"/>
    <w:rsid w:val="00011F14"/>
    <w:rsid w:val="0001231C"/>
    <w:rsid w:val="0002036A"/>
    <w:rsid w:val="0004208C"/>
    <w:rsid w:val="00042E94"/>
    <w:rsid w:val="00044223"/>
    <w:rsid w:val="000703D0"/>
    <w:rsid w:val="00097412"/>
    <w:rsid w:val="000C0571"/>
    <w:rsid w:val="000D0BBC"/>
    <w:rsid w:val="000D188B"/>
    <w:rsid w:val="000F6523"/>
    <w:rsid w:val="00122A8F"/>
    <w:rsid w:val="00122E8A"/>
    <w:rsid w:val="00160F7D"/>
    <w:rsid w:val="00165116"/>
    <w:rsid w:val="0019379D"/>
    <w:rsid w:val="00196142"/>
    <w:rsid w:val="001E2416"/>
    <w:rsid w:val="00213C45"/>
    <w:rsid w:val="00271E0C"/>
    <w:rsid w:val="00280053"/>
    <w:rsid w:val="0028683A"/>
    <w:rsid w:val="002A03B8"/>
    <w:rsid w:val="002B131A"/>
    <w:rsid w:val="002B60FC"/>
    <w:rsid w:val="002C2C64"/>
    <w:rsid w:val="002C3715"/>
    <w:rsid w:val="002C6F57"/>
    <w:rsid w:val="002D5F28"/>
    <w:rsid w:val="002E0C9B"/>
    <w:rsid w:val="002F2523"/>
    <w:rsid w:val="00305F2D"/>
    <w:rsid w:val="00331683"/>
    <w:rsid w:val="00340591"/>
    <w:rsid w:val="00391653"/>
    <w:rsid w:val="00394BDD"/>
    <w:rsid w:val="003969E1"/>
    <w:rsid w:val="003A2E7F"/>
    <w:rsid w:val="003A54B7"/>
    <w:rsid w:val="003A78D4"/>
    <w:rsid w:val="003B5C3B"/>
    <w:rsid w:val="003B6E70"/>
    <w:rsid w:val="003C54BB"/>
    <w:rsid w:val="003C6BD8"/>
    <w:rsid w:val="003E2E61"/>
    <w:rsid w:val="003E3A3F"/>
    <w:rsid w:val="003E659F"/>
    <w:rsid w:val="003F4D15"/>
    <w:rsid w:val="00415797"/>
    <w:rsid w:val="0045366A"/>
    <w:rsid w:val="00455B0C"/>
    <w:rsid w:val="00470133"/>
    <w:rsid w:val="004B2E84"/>
    <w:rsid w:val="004C0393"/>
    <w:rsid w:val="004F62CA"/>
    <w:rsid w:val="004F7D9C"/>
    <w:rsid w:val="00504388"/>
    <w:rsid w:val="005161E1"/>
    <w:rsid w:val="0052023E"/>
    <w:rsid w:val="00534C87"/>
    <w:rsid w:val="005763CE"/>
    <w:rsid w:val="005900CB"/>
    <w:rsid w:val="005A2E0A"/>
    <w:rsid w:val="005F7D31"/>
    <w:rsid w:val="00601851"/>
    <w:rsid w:val="006053B6"/>
    <w:rsid w:val="00612E2B"/>
    <w:rsid w:val="00667FE5"/>
    <w:rsid w:val="00676D6D"/>
    <w:rsid w:val="0069071D"/>
    <w:rsid w:val="00695812"/>
    <w:rsid w:val="006B259B"/>
    <w:rsid w:val="006F1126"/>
    <w:rsid w:val="006F3EC5"/>
    <w:rsid w:val="00706F86"/>
    <w:rsid w:val="00711CDE"/>
    <w:rsid w:val="00731866"/>
    <w:rsid w:val="007507BC"/>
    <w:rsid w:val="00764C80"/>
    <w:rsid w:val="007810A4"/>
    <w:rsid w:val="007A0723"/>
    <w:rsid w:val="007A1451"/>
    <w:rsid w:val="007A3175"/>
    <w:rsid w:val="007B277D"/>
    <w:rsid w:val="007D3F56"/>
    <w:rsid w:val="007D599F"/>
    <w:rsid w:val="007F2C84"/>
    <w:rsid w:val="008028ED"/>
    <w:rsid w:val="00822097"/>
    <w:rsid w:val="00852976"/>
    <w:rsid w:val="0086379C"/>
    <w:rsid w:val="008908D1"/>
    <w:rsid w:val="008A1E4A"/>
    <w:rsid w:val="00903B8F"/>
    <w:rsid w:val="009372EA"/>
    <w:rsid w:val="00945E43"/>
    <w:rsid w:val="009572F2"/>
    <w:rsid w:val="00966C06"/>
    <w:rsid w:val="00985D68"/>
    <w:rsid w:val="0099383C"/>
    <w:rsid w:val="009B35B0"/>
    <w:rsid w:val="009C1161"/>
    <w:rsid w:val="009F4FB0"/>
    <w:rsid w:val="00A077E6"/>
    <w:rsid w:val="00A23799"/>
    <w:rsid w:val="00A26290"/>
    <w:rsid w:val="00A432E1"/>
    <w:rsid w:val="00A76F29"/>
    <w:rsid w:val="00AC20C6"/>
    <w:rsid w:val="00B4778B"/>
    <w:rsid w:val="00B71AD8"/>
    <w:rsid w:val="00B90E08"/>
    <w:rsid w:val="00BB4F49"/>
    <w:rsid w:val="00BD32FC"/>
    <w:rsid w:val="00BE0292"/>
    <w:rsid w:val="00BE736C"/>
    <w:rsid w:val="00BF095E"/>
    <w:rsid w:val="00C14062"/>
    <w:rsid w:val="00C33CFF"/>
    <w:rsid w:val="00C408BD"/>
    <w:rsid w:val="00C52874"/>
    <w:rsid w:val="00C54CAE"/>
    <w:rsid w:val="00C901B2"/>
    <w:rsid w:val="00CA082C"/>
    <w:rsid w:val="00CA192D"/>
    <w:rsid w:val="00CA1E2A"/>
    <w:rsid w:val="00CA4B0E"/>
    <w:rsid w:val="00CC08B3"/>
    <w:rsid w:val="00CC1123"/>
    <w:rsid w:val="00D012E0"/>
    <w:rsid w:val="00D21972"/>
    <w:rsid w:val="00D26D26"/>
    <w:rsid w:val="00D273EB"/>
    <w:rsid w:val="00D31DA4"/>
    <w:rsid w:val="00D34716"/>
    <w:rsid w:val="00D728B3"/>
    <w:rsid w:val="00D75EAA"/>
    <w:rsid w:val="00D823CD"/>
    <w:rsid w:val="00DB0FAD"/>
    <w:rsid w:val="00DB6C65"/>
    <w:rsid w:val="00DE5640"/>
    <w:rsid w:val="00E723ED"/>
    <w:rsid w:val="00E9634A"/>
    <w:rsid w:val="00EA19A0"/>
    <w:rsid w:val="00EB122B"/>
    <w:rsid w:val="00EE0691"/>
    <w:rsid w:val="00F00C55"/>
    <w:rsid w:val="00F00CD7"/>
    <w:rsid w:val="00F02736"/>
    <w:rsid w:val="00F137E6"/>
    <w:rsid w:val="00F649AF"/>
    <w:rsid w:val="00F94B3A"/>
    <w:rsid w:val="00F97019"/>
    <w:rsid w:val="00FC6183"/>
    <w:rsid w:val="00FD358F"/>
    <w:rsid w:val="00FE2AC5"/>
    <w:rsid w:val="00FF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B9A99"/>
  <w14:defaultImageDpi w14:val="300"/>
  <w15:docId w15:val="{8ED479E3-CD54-E54B-AB47-441E4C25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2C6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C64"/>
    <w:rPr>
      <w:color w:val="0000FF" w:themeColor="hyperlink"/>
      <w:u w:val="single"/>
    </w:rPr>
  </w:style>
  <w:style w:type="character" w:customStyle="1" w:styleId="Heading1Char">
    <w:name w:val="Heading 1 Char"/>
    <w:basedOn w:val="DefaultParagraphFont"/>
    <w:link w:val="Heading1"/>
    <w:uiPriority w:val="9"/>
    <w:rsid w:val="002C2C64"/>
    <w:rPr>
      <w:rFonts w:ascii="Times" w:hAnsi="Times"/>
      <w:b/>
      <w:bCs/>
      <w:kern w:val="36"/>
      <w:sz w:val="48"/>
      <w:szCs w:val="48"/>
    </w:rPr>
  </w:style>
  <w:style w:type="character" w:customStyle="1" w:styleId="a-size-large">
    <w:name w:val="a-size-large"/>
    <w:basedOn w:val="DefaultParagraphFont"/>
    <w:rsid w:val="002C2C64"/>
  </w:style>
  <w:style w:type="character" w:styleId="FollowedHyperlink">
    <w:name w:val="FollowedHyperlink"/>
    <w:basedOn w:val="DefaultParagraphFont"/>
    <w:uiPriority w:val="99"/>
    <w:semiHidden/>
    <w:unhideWhenUsed/>
    <w:rsid w:val="00394BDD"/>
    <w:rPr>
      <w:color w:val="800080" w:themeColor="followedHyperlink"/>
      <w:u w:val="single"/>
    </w:rPr>
  </w:style>
  <w:style w:type="paragraph" w:styleId="ListParagraph">
    <w:name w:val="List Paragraph"/>
    <w:basedOn w:val="Normal"/>
    <w:uiPriority w:val="34"/>
    <w:qFormat/>
    <w:rsid w:val="00394BDD"/>
    <w:pPr>
      <w:ind w:left="720"/>
      <w:contextualSpacing/>
    </w:pPr>
  </w:style>
  <w:style w:type="character" w:styleId="Strong">
    <w:name w:val="Strong"/>
    <w:basedOn w:val="DefaultParagraphFont"/>
    <w:uiPriority w:val="22"/>
    <w:qFormat/>
    <w:rsid w:val="00BB4F49"/>
    <w:rPr>
      <w:b/>
      <w:bCs/>
    </w:rPr>
  </w:style>
  <w:style w:type="paragraph" w:customStyle="1" w:styleId="Default">
    <w:name w:val="Default"/>
    <w:rsid w:val="00706F86"/>
    <w:pPr>
      <w:widowControl w:val="0"/>
      <w:autoSpaceDE w:val="0"/>
      <w:autoSpaceDN w:val="0"/>
      <w:adjustRightInd w:val="0"/>
    </w:pPr>
    <w:rPr>
      <w:rFonts w:ascii="HelveticaNeueLT Std Blk" w:hAnsi="HelveticaNeueLT Std Blk" w:cs="HelveticaNeueLT Std Blk"/>
      <w:color w:val="000000"/>
    </w:rPr>
  </w:style>
  <w:style w:type="character" w:customStyle="1" w:styleId="A0">
    <w:name w:val="A0"/>
    <w:uiPriority w:val="99"/>
    <w:rsid w:val="00706F86"/>
    <w:rPr>
      <w:rFonts w:cs="HelveticaNeueLT Std Blk"/>
      <w:b/>
      <w:bCs/>
      <w:color w:val="000000"/>
      <w:sz w:val="40"/>
      <w:szCs w:val="40"/>
    </w:rPr>
  </w:style>
  <w:style w:type="paragraph" w:styleId="Footer">
    <w:name w:val="footer"/>
    <w:basedOn w:val="Normal"/>
    <w:link w:val="FooterChar"/>
    <w:uiPriority w:val="99"/>
    <w:unhideWhenUsed/>
    <w:rsid w:val="00CA1E2A"/>
    <w:pPr>
      <w:tabs>
        <w:tab w:val="center" w:pos="4320"/>
        <w:tab w:val="right" w:pos="8640"/>
      </w:tabs>
    </w:pPr>
  </w:style>
  <w:style w:type="character" w:customStyle="1" w:styleId="FooterChar">
    <w:name w:val="Footer Char"/>
    <w:basedOn w:val="DefaultParagraphFont"/>
    <w:link w:val="Footer"/>
    <w:uiPriority w:val="99"/>
    <w:rsid w:val="00CA1E2A"/>
  </w:style>
  <w:style w:type="character" w:styleId="PageNumber">
    <w:name w:val="page number"/>
    <w:basedOn w:val="DefaultParagraphFont"/>
    <w:uiPriority w:val="99"/>
    <w:semiHidden/>
    <w:unhideWhenUsed/>
    <w:rsid w:val="00CA1E2A"/>
  </w:style>
  <w:style w:type="paragraph" w:styleId="BalloonText">
    <w:name w:val="Balloon Text"/>
    <w:basedOn w:val="Normal"/>
    <w:link w:val="BalloonTextChar"/>
    <w:uiPriority w:val="99"/>
    <w:semiHidden/>
    <w:unhideWhenUsed/>
    <w:rsid w:val="00193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79D"/>
    <w:rPr>
      <w:rFonts w:ascii="Segoe UI" w:hAnsi="Segoe UI" w:cs="Segoe UI"/>
      <w:sz w:val="18"/>
      <w:szCs w:val="18"/>
    </w:rPr>
  </w:style>
  <w:style w:type="character" w:customStyle="1" w:styleId="Mention1">
    <w:name w:val="Mention1"/>
    <w:basedOn w:val="DefaultParagraphFont"/>
    <w:uiPriority w:val="99"/>
    <w:semiHidden/>
    <w:unhideWhenUsed/>
    <w:rsid w:val="006F112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80478">
      <w:bodyDiv w:val="1"/>
      <w:marLeft w:val="0"/>
      <w:marRight w:val="0"/>
      <w:marTop w:val="0"/>
      <w:marBottom w:val="0"/>
      <w:divBdr>
        <w:top w:val="none" w:sz="0" w:space="0" w:color="auto"/>
        <w:left w:val="none" w:sz="0" w:space="0" w:color="auto"/>
        <w:bottom w:val="none" w:sz="0" w:space="0" w:color="auto"/>
        <w:right w:val="none" w:sz="0" w:space="0" w:color="auto"/>
      </w:divBdr>
    </w:div>
    <w:div w:id="1372267968">
      <w:bodyDiv w:val="1"/>
      <w:marLeft w:val="0"/>
      <w:marRight w:val="0"/>
      <w:marTop w:val="0"/>
      <w:marBottom w:val="0"/>
      <w:divBdr>
        <w:top w:val="none" w:sz="0" w:space="0" w:color="auto"/>
        <w:left w:val="none" w:sz="0" w:space="0" w:color="auto"/>
        <w:bottom w:val="none" w:sz="0" w:space="0" w:color="auto"/>
        <w:right w:val="none" w:sz="0" w:space="0" w:color="auto"/>
      </w:divBdr>
      <w:divsChild>
        <w:div w:id="213732862">
          <w:marLeft w:val="0"/>
          <w:marRight w:val="0"/>
          <w:marTop w:val="0"/>
          <w:marBottom w:val="0"/>
          <w:divBdr>
            <w:top w:val="none" w:sz="0" w:space="0" w:color="auto"/>
            <w:left w:val="none" w:sz="0" w:space="0" w:color="auto"/>
            <w:bottom w:val="none" w:sz="0" w:space="0" w:color="auto"/>
            <w:right w:val="none" w:sz="0" w:space="0" w:color="auto"/>
          </w:divBdr>
        </w:div>
        <w:div w:id="306708987">
          <w:marLeft w:val="0"/>
          <w:marRight w:val="0"/>
          <w:marTop w:val="0"/>
          <w:marBottom w:val="0"/>
          <w:divBdr>
            <w:top w:val="none" w:sz="0" w:space="0" w:color="auto"/>
            <w:left w:val="none" w:sz="0" w:space="0" w:color="auto"/>
            <w:bottom w:val="none" w:sz="0" w:space="0" w:color="auto"/>
            <w:right w:val="none" w:sz="0" w:space="0" w:color="auto"/>
          </w:divBdr>
        </w:div>
        <w:div w:id="825046792">
          <w:marLeft w:val="0"/>
          <w:marRight w:val="0"/>
          <w:marTop w:val="0"/>
          <w:marBottom w:val="0"/>
          <w:divBdr>
            <w:top w:val="none" w:sz="0" w:space="0" w:color="auto"/>
            <w:left w:val="none" w:sz="0" w:space="0" w:color="auto"/>
            <w:bottom w:val="none" w:sz="0" w:space="0" w:color="auto"/>
            <w:right w:val="none" w:sz="0" w:space="0" w:color="auto"/>
          </w:divBdr>
        </w:div>
        <w:div w:id="16374896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chkel@msu.edu" TargetMode="External"/><Relationship Id="rId13" Type="http://schemas.openxmlformats.org/officeDocument/2006/relationships/hyperlink" Target="http://www.endrape.msu.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norcode.m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cpd.m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ife.studentlife.msu.edu/regulations/types-of-rules-and-regulations-2" TargetMode="External"/><Relationship Id="rId5" Type="http://schemas.openxmlformats.org/officeDocument/2006/relationships/webSettings" Target="webSettings.xml"/><Relationship Id="rId15" Type="http://schemas.openxmlformats.org/officeDocument/2006/relationships/hyperlink" Target="mailto:lbgtrc@msu.edu" TargetMode="External"/><Relationship Id="rId10" Type="http://schemas.openxmlformats.org/officeDocument/2006/relationships/hyperlink" Target="http://help.d2l.m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yupress.org/books/9780814756980/" TargetMode="External"/><Relationship Id="rId14" Type="http://schemas.openxmlformats.org/officeDocument/2006/relationships/hyperlink" Target="http://lbgtrc.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B003-6795-2C47-83AC-7E3DFDAD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Universe</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Nawyn</dc:creator>
  <cp:keywords/>
  <dc:description/>
  <cp:lastModifiedBy>Nawyn, Stephanie</cp:lastModifiedBy>
  <cp:revision>3</cp:revision>
  <cp:lastPrinted>2017-04-27T13:12:00Z</cp:lastPrinted>
  <dcterms:created xsi:type="dcterms:W3CDTF">2020-01-22T20:56:00Z</dcterms:created>
  <dcterms:modified xsi:type="dcterms:W3CDTF">2020-01-22T20:56:00Z</dcterms:modified>
</cp:coreProperties>
</file>